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2529" w:rsidRDefault="00552AA9" w:rsidP="00A35E94">
      <w:pPr>
        <w:spacing w:before="53"/>
        <w:rPr>
          <w:i/>
          <w:sz w:val="24"/>
        </w:rPr>
      </w:pPr>
      <w:r>
        <w:rPr>
          <w:i/>
          <w:noProof/>
          <w:sz w:val="24"/>
        </w:rPr>
        <mc:AlternateContent>
          <mc:Choice Requires="wps">
            <w:drawing>
              <wp:anchor distT="0" distB="0" distL="114300" distR="114300" simplePos="0" relativeHeight="503302680" behindDoc="0" locked="0" layoutInCell="1" allowOverlap="1">
                <wp:simplePos x="0" y="0"/>
                <wp:positionH relativeFrom="column">
                  <wp:posOffset>-400437</wp:posOffset>
                </wp:positionH>
                <wp:positionV relativeFrom="paragraph">
                  <wp:posOffset>51573</wp:posOffset>
                </wp:positionV>
                <wp:extent cx="6615430" cy="8857753"/>
                <wp:effectExtent l="19050" t="19050" r="13970" b="19685"/>
                <wp:wrapNone/>
                <wp:docPr id="44"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5430" cy="8857753"/>
                        </a:xfrm>
                        <a:prstGeom prst="rect">
                          <a:avLst/>
                        </a:prstGeom>
                        <a:solidFill>
                          <a:srgbClr val="FFFFFF"/>
                        </a:solidFill>
                        <a:ln w="38100" cmpd="sng">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9" o:spid="_x0000_s1026" style="position:absolute;margin-left:-31.55pt;margin-top:4.05pt;width:520.9pt;height:697.45pt;z-index:503302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" strokeweight="3pt"/>
            </w:pict>
          </mc:Fallback>
        </mc:AlternateContent>
      </w:r>
    </w:p>
    <w:p w:rsidR="006F0630" w:rsidRDefault="00552AA9" w:rsidP="00A35E94">
      <w:pPr>
        <w:spacing w:before="10"/>
        <w:ind w:right="706"/>
        <w:jc w:val="center"/>
        <w:rPr>
          <w:b/>
          <w:sz w:val="73"/>
        </w:rPr>
      </w:pPr>
      <w:r>
        <w:rPr>
          <w:i/>
          <w:noProof/>
          <w:sz w:val="20"/>
        </w:rPr>
        <mc:AlternateContent>
          <mc:Choice Requires="wps">
            <w:drawing>
              <wp:anchor distT="0" distB="0" distL="114300" distR="114300" simplePos="0" relativeHeight="503309848" behindDoc="0" locked="0" layoutInCell="1" allowOverlap="1" wp14:anchorId="6F835E2B" wp14:editId="1DC07C07">
                <wp:simplePos x="0" y="0"/>
                <wp:positionH relativeFrom="column">
                  <wp:posOffset>-153946</wp:posOffset>
                </wp:positionH>
                <wp:positionV relativeFrom="paragraph">
                  <wp:posOffset>61733</wp:posOffset>
                </wp:positionV>
                <wp:extent cx="6114415" cy="8452237"/>
                <wp:effectExtent l="0" t="0" r="19685" b="25400"/>
                <wp:wrapNone/>
                <wp:docPr id="4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4415" cy="8452237"/>
                        </a:xfrm>
                        <a:prstGeom prst="rect">
                          <a:avLst/>
                        </a:prstGeom>
                        <a:solidFill>
                          <a:srgbClr val="FFFFFF"/>
                        </a:solidFill>
                        <a:ln w="19050" cmpd="sng">
                          <a:solidFill>
                            <a:srgbClr val="000000"/>
                          </a:solidFill>
                          <a:miter lim="800000"/>
                          <a:headEnd/>
                          <a:tailEnd/>
                        </a:ln>
                      </wps:spPr>
                      <wps:txbx>
                        <w:txbxContent>
                          <w:p w:rsidR="004E0D12" w:rsidRPr="00A433F9" w:rsidRDefault="00B1272E" w:rsidP="00F9462E">
                            <w:pPr>
                              <w:jc w:val="center"/>
                              <w:rPr>
                                <w:b/>
                                <w:sz w:val="36"/>
                                <w:szCs w:val="36"/>
                              </w:rPr>
                            </w:pPr>
                            <w:r w:rsidRPr="00A433F9">
                              <w:rPr>
                                <w:b/>
                                <w:sz w:val="36"/>
                                <w:szCs w:val="36"/>
                              </w:rPr>
                              <w:t>TRƯỜNG ĐẠI HỌC NỘI VỤ HÀ NỘI</w:t>
                            </w:r>
                          </w:p>
                          <w:p w:rsidR="00B1272E" w:rsidRPr="00A433F9" w:rsidRDefault="00B1272E" w:rsidP="00F9462E">
                            <w:pPr>
                              <w:jc w:val="center"/>
                              <w:rPr>
                                <w:sz w:val="36"/>
                                <w:szCs w:val="36"/>
                              </w:rPr>
                            </w:pPr>
                            <w:r w:rsidRPr="00A433F9">
                              <w:rPr>
                                <w:b/>
                                <w:sz w:val="36"/>
                                <w:szCs w:val="36"/>
                              </w:rPr>
                              <w:t>CHƯƠNG TRÌNH BỒI DƯỠNG NGẠCH CHUYÊN VIÊN</w:t>
                            </w:r>
                          </w:p>
                          <w:p w:rsidR="004E0D12" w:rsidRDefault="004E0D12"/>
                          <w:p w:rsidR="00F9462E" w:rsidRDefault="00F9462E"/>
                          <w:p w:rsidR="00F9462E" w:rsidRDefault="00F9462E"/>
                          <w:p w:rsidR="00F9462E" w:rsidRDefault="00F9462E"/>
                          <w:p w:rsidR="00EC46CA" w:rsidRDefault="00EC46CA"/>
                          <w:p w:rsidR="00EC46CA" w:rsidRDefault="00EC46CA"/>
                          <w:p w:rsidR="00EC46CA" w:rsidRDefault="00EC46CA"/>
                          <w:p w:rsidR="00EC46CA" w:rsidRDefault="00EC46CA"/>
                          <w:p w:rsidR="00EC46CA" w:rsidRDefault="00EC46CA"/>
                          <w:p w:rsidR="00EC46CA" w:rsidRDefault="00EC46CA"/>
                          <w:p w:rsidR="00F9462E" w:rsidRDefault="00F9462E"/>
                          <w:p w:rsidR="00A433F9" w:rsidRDefault="00A433F9"/>
                          <w:p w:rsidR="00A433F9" w:rsidRDefault="00A433F9"/>
                          <w:p w:rsidR="00A433F9" w:rsidRPr="00FF7B37" w:rsidRDefault="004C7D51" w:rsidP="00BD76DF">
                            <w:pPr>
                              <w:jc w:val="center"/>
                              <w:rPr>
                                <w:b/>
                                <w:color w:val="000000" w:themeColor="text1"/>
                                <w:sz w:val="36"/>
                                <w:szCs w:val="36"/>
                              </w:rPr>
                            </w:pPr>
                            <w:r w:rsidRPr="00FF7B37">
                              <w:rPr>
                                <w:b/>
                                <w:color w:val="000000" w:themeColor="text1"/>
                                <w:sz w:val="36"/>
                                <w:szCs w:val="36"/>
                              </w:rPr>
                              <w:t>TIỂU LUẬN</w:t>
                            </w:r>
                          </w:p>
                          <w:p w:rsidR="004C7D51" w:rsidRPr="00BD76DF" w:rsidRDefault="004C7D51" w:rsidP="00BD76DF">
                            <w:pPr>
                              <w:jc w:val="center"/>
                              <w:rPr>
                                <w:color w:val="FF0000"/>
                                <w:sz w:val="32"/>
                                <w:szCs w:val="32"/>
                              </w:rPr>
                            </w:pPr>
                            <w:r w:rsidRPr="00BD76DF">
                              <w:rPr>
                                <w:b/>
                                <w:color w:val="FF0000"/>
                                <w:sz w:val="32"/>
                                <w:szCs w:val="32"/>
                              </w:rPr>
                              <w:t>Tăng cường công tác phổ biến pháp luật</w:t>
                            </w:r>
                            <w:r w:rsidR="00BD76DF" w:rsidRPr="00BD76DF">
                              <w:rPr>
                                <w:b/>
                                <w:color w:val="FF0000"/>
                                <w:sz w:val="32"/>
                                <w:szCs w:val="32"/>
                              </w:rPr>
                              <w:t>, giáo dục chính trị tư tưởng, đạo đức cho học sinh, sinh viên, trong các trường Đại học, Cao đẳng, TCCN</w:t>
                            </w:r>
                          </w:p>
                          <w:p w:rsidR="00A433F9" w:rsidRPr="00BD76DF" w:rsidRDefault="00A433F9" w:rsidP="00BD76DF">
                            <w:pPr>
                              <w:jc w:val="center"/>
                              <w:rPr>
                                <w:color w:val="FF0000"/>
                                <w:sz w:val="32"/>
                                <w:szCs w:val="32"/>
                              </w:rPr>
                            </w:pPr>
                          </w:p>
                          <w:p w:rsidR="00EC46CA" w:rsidRDefault="00EC46CA" w:rsidP="005654D7">
                            <w:pPr>
                              <w:ind w:left="2880" w:firstLine="720"/>
                              <w:jc w:val="both"/>
                            </w:pPr>
                          </w:p>
                          <w:p w:rsidR="00EC46CA" w:rsidRDefault="00EC46CA" w:rsidP="00EC46CA">
                            <w:pPr>
                              <w:ind w:left="2880" w:firstLine="720"/>
                            </w:pPr>
                          </w:p>
                          <w:p w:rsidR="00EC46CA" w:rsidRDefault="00EC46CA" w:rsidP="00EC46CA">
                            <w:pPr>
                              <w:ind w:left="2880" w:firstLine="720"/>
                            </w:pPr>
                          </w:p>
                          <w:p w:rsidR="00EC46CA" w:rsidRDefault="00EC46CA" w:rsidP="00EC46CA">
                            <w:pPr>
                              <w:ind w:left="2880" w:firstLine="720"/>
                            </w:pPr>
                          </w:p>
                          <w:p w:rsidR="002F7751" w:rsidRDefault="002F7751" w:rsidP="00EC46CA">
                            <w:pPr>
                              <w:ind w:left="2880" w:firstLine="720"/>
                            </w:pPr>
                          </w:p>
                          <w:p w:rsidR="002F7751" w:rsidRDefault="002F7751" w:rsidP="00EC46CA">
                            <w:pPr>
                              <w:ind w:left="2880" w:firstLine="720"/>
                            </w:pPr>
                          </w:p>
                          <w:p w:rsidR="002F7751" w:rsidRDefault="002F7751" w:rsidP="00EC46CA">
                            <w:pPr>
                              <w:ind w:left="2880" w:firstLine="720"/>
                            </w:pPr>
                          </w:p>
                          <w:p w:rsidR="002F7751" w:rsidRDefault="002F7751" w:rsidP="00EC46CA">
                            <w:pPr>
                              <w:ind w:left="2880" w:firstLine="720"/>
                            </w:pPr>
                          </w:p>
                          <w:p w:rsidR="0096677E" w:rsidRPr="00F46435" w:rsidRDefault="00A119D9" w:rsidP="00F46435">
                            <w:pPr>
                              <w:ind w:left="3600"/>
                              <w:rPr>
                                <w:sz w:val="26"/>
                                <w:szCs w:val="26"/>
                              </w:rPr>
                            </w:pPr>
                            <w:r>
                              <w:rPr>
                                <w:sz w:val="26"/>
                                <w:szCs w:val="26"/>
                              </w:rPr>
                              <w:t xml:space="preserve">        </w:t>
                            </w:r>
                            <w:r w:rsidR="0096677E" w:rsidRPr="00F46435">
                              <w:rPr>
                                <w:sz w:val="26"/>
                                <w:szCs w:val="26"/>
                              </w:rPr>
                              <w:t>Họ và tên HV: TRẦN HUỲNH MINH KHANG</w:t>
                            </w:r>
                          </w:p>
                          <w:p w:rsidR="0096677E" w:rsidRPr="00F46435" w:rsidRDefault="00A119D9" w:rsidP="00A119D9">
                            <w:pPr>
                              <w:ind w:left="4111" w:hanging="511"/>
                              <w:rPr>
                                <w:sz w:val="26"/>
                                <w:szCs w:val="26"/>
                              </w:rPr>
                            </w:pPr>
                            <w:r>
                              <w:rPr>
                                <w:sz w:val="26"/>
                                <w:szCs w:val="26"/>
                              </w:rPr>
                              <w:t xml:space="preserve">        </w:t>
                            </w:r>
                            <w:r w:rsidR="0096677E" w:rsidRPr="00F46435">
                              <w:rPr>
                                <w:sz w:val="26"/>
                                <w:szCs w:val="26"/>
                              </w:rPr>
                              <w:t xml:space="preserve">Đơn vị công tác: Trường Cao đẳng </w:t>
                            </w:r>
                            <w:r w:rsidR="00FB0581">
                              <w:rPr>
                                <w:sz w:val="26"/>
                                <w:szCs w:val="26"/>
                              </w:rPr>
                              <w:t xml:space="preserve">Kỹ thuật Lý </w:t>
                            </w:r>
                            <w:r>
                              <w:rPr>
                                <w:sz w:val="26"/>
                                <w:szCs w:val="26"/>
                              </w:rPr>
                              <w:t xml:space="preserve">                </w:t>
                            </w:r>
                            <w:r w:rsidR="00F9462E" w:rsidRPr="00F46435">
                              <w:rPr>
                                <w:sz w:val="26"/>
                                <w:szCs w:val="26"/>
                              </w:rPr>
                              <w:t>Tự Trọng TP. Hồ Chí Minh</w:t>
                            </w:r>
                          </w:p>
                          <w:p w:rsidR="005B5FC2" w:rsidRPr="00F46435" w:rsidRDefault="005B5FC2" w:rsidP="00EC46CA">
                            <w:pPr>
                              <w:ind w:left="3600"/>
                              <w:rPr>
                                <w:sz w:val="26"/>
                                <w:szCs w:val="26"/>
                              </w:rPr>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F46435" w:rsidRDefault="00F46435" w:rsidP="00EC46CA">
                            <w:pPr>
                              <w:ind w:left="3600"/>
                            </w:pPr>
                          </w:p>
                          <w:p w:rsidR="005B5FC2" w:rsidRPr="00152E42" w:rsidRDefault="005B5FC2" w:rsidP="00152E42">
                            <w:pPr>
                              <w:jc w:val="center"/>
                              <w:rPr>
                                <w:i/>
                                <w:sz w:val="26"/>
                                <w:szCs w:val="26"/>
                              </w:rPr>
                            </w:pPr>
                            <w:r w:rsidRPr="00152E42">
                              <w:rPr>
                                <w:i/>
                                <w:sz w:val="26"/>
                                <w:szCs w:val="26"/>
                              </w:rPr>
                              <w:t>TP.HCM, Tháng 9 năm 2017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3" o:spid="_x0000_s1026" type="#_x0000_t202" style="position:absolute;left:0;text-align:left;margin-left:-12.1pt;margin-top:4.85pt;width:481.45pt;height:665.55pt;z-index:503309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" strokeweight="1.5pt">
                <v:textbox>
                  <w:txbxContent>
                    <w:p w:rsidR="004E0D12" w:rsidRPr="00A433F9" w:rsidRDefault="00B1272E" w:rsidP="00F9462E">
                      <w:pPr>
                        <w:jc w:val="center"/>
                        <w:rPr>
                          <w:b/>
                          <w:sz w:val="36"/>
                          <w:szCs w:val="36"/>
                        </w:rPr>
                      </w:pPr>
                      <w:r w:rsidRPr="00A433F9">
                        <w:rPr>
                          <w:b/>
                          <w:sz w:val="36"/>
                          <w:szCs w:val="36"/>
                        </w:rPr>
                        <w:t>TRƯỜNG ĐẠI HỌC NỘI VỤ HÀ NỘI</w:t>
                      </w:r>
                    </w:p>
                    <w:p w:rsidR="00B1272E" w:rsidRPr="00A433F9" w:rsidRDefault="00B1272E" w:rsidP="00F9462E">
                      <w:pPr>
                        <w:jc w:val="center"/>
                        <w:rPr>
                          <w:sz w:val="36"/>
                          <w:szCs w:val="36"/>
                        </w:rPr>
                      </w:pPr>
                      <w:r w:rsidRPr="00A433F9">
                        <w:rPr>
                          <w:b/>
                          <w:sz w:val="36"/>
                          <w:szCs w:val="36"/>
                        </w:rPr>
                        <w:t>CHƯƠNG TRÌNH BỒI DƯỠNG NGẠCH CHUYÊN VIÊN</w:t>
                      </w:r>
                    </w:p>
                    <w:p w:rsidR="004E0D12" w:rsidRDefault="004E0D12"/>
                    <w:p w:rsidR="00F9462E" w:rsidRDefault="00F9462E"/>
                    <w:p w:rsidR="00F9462E" w:rsidRDefault="00F9462E"/>
                    <w:p w:rsidR="00F9462E" w:rsidRDefault="00F9462E"/>
                    <w:p w:rsidR="00EC46CA" w:rsidRDefault="00EC46CA"/>
                    <w:p w:rsidR="00EC46CA" w:rsidRDefault="00EC46CA"/>
                    <w:p w:rsidR="00EC46CA" w:rsidRDefault="00EC46CA"/>
                    <w:p w:rsidR="00EC46CA" w:rsidRDefault="00EC46CA"/>
                    <w:p w:rsidR="00EC46CA" w:rsidRDefault="00EC46CA"/>
                    <w:p w:rsidR="00EC46CA" w:rsidRDefault="00EC46CA"/>
                    <w:p w:rsidR="00F9462E" w:rsidRDefault="00F9462E"/>
                    <w:p w:rsidR="00A433F9" w:rsidRDefault="00A433F9"/>
                    <w:p w:rsidR="00A433F9" w:rsidRDefault="00A433F9"/>
                    <w:p w:rsidR="00A433F9" w:rsidRPr="00FF7B37" w:rsidRDefault="004C7D51" w:rsidP="00BD76DF">
                      <w:pPr>
                        <w:jc w:val="center"/>
                        <w:rPr>
                          <w:b/>
                          <w:color w:val="000000" w:themeColor="text1"/>
                          <w:sz w:val="36"/>
                          <w:szCs w:val="36"/>
                        </w:rPr>
                      </w:pPr>
                      <w:r w:rsidRPr="00FF7B37">
                        <w:rPr>
                          <w:b/>
                          <w:color w:val="000000" w:themeColor="text1"/>
                          <w:sz w:val="36"/>
                          <w:szCs w:val="36"/>
                        </w:rPr>
                        <w:t>TIỂU LUẬN</w:t>
                      </w:r>
                    </w:p>
                    <w:p w:rsidR="004C7D51" w:rsidRPr="00BD76DF" w:rsidRDefault="004C7D51" w:rsidP="00BD76DF">
                      <w:pPr>
                        <w:jc w:val="center"/>
                        <w:rPr>
                          <w:color w:val="FF0000"/>
                          <w:sz w:val="32"/>
                          <w:szCs w:val="32"/>
                        </w:rPr>
                      </w:pPr>
                      <w:r w:rsidRPr="00BD76DF">
                        <w:rPr>
                          <w:b/>
                          <w:color w:val="FF0000"/>
                          <w:sz w:val="32"/>
                          <w:szCs w:val="32"/>
                        </w:rPr>
                        <w:t>Tăng cường công tác phổ biến pháp luật</w:t>
                      </w:r>
                      <w:r w:rsidR="00BD76DF" w:rsidRPr="00BD76DF">
                        <w:rPr>
                          <w:b/>
                          <w:color w:val="FF0000"/>
                          <w:sz w:val="32"/>
                          <w:szCs w:val="32"/>
                        </w:rPr>
                        <w:t>, giáo dục chính trị tư tưởng, đạo đức cho học sinh, sinh viên, trong các trường Đại học, Cao đẳng, TCCN</w:t>
                      </w:r>
                    </w:p>
                    <w:p w:rsidR="00A433F9" w:rsidRPr="00BD76DF" w:rsidRDefault="00A433F9" w:rsidP="00BD76DF">
                      <w:pPr>
                        <w:jc w:val="center"/>
                        <w:rPr>
                          <w:color w:val="FF0000"/>
                          <w:sz w:val="32"/>
                          <w:szCs w:val="32"/>
                        </w:rPr>
                      </w:pPr>
                    </w:p>
                    <w:p w:rsidR="00EC46CA" w:rsidRDefault="00EC46CA" w:rsidP="005654D7">
                      <w:pPr>
                        <w:ind w:left="2880" w:firstLine="720"/>
                        <w:jc w:val="both"/>
                      </w:pPr>
                    </w:p>
                    <w:p w:rsidR="00EC46CA" w:rsidRDefault="00EC46CA" w:rsidP="00EC46CA">
                      <w:pPr>
                        <w:ind w:left="2880" w:firstLine="720"/>
                      </w:pPr>
                    </w:p>
                    <w:p w:rsidR="00EC46CA" w:rsidRDefault="00EC46CA" w:rsidP="00EC46CA">
                      <w:pPr>
                        <w:ind w:left="2880" w:firstLine="720"/>
                      </w:pPr>
                    </w:p>
                    <w:p w:rsidR="00EC46CA" w:rsidRDefault="00EC46CA" w:rsidP="00EC46CA">
                      <w:pPr>
                        <w:ind w:left="2880" w:firstLine="720"/>
                      </w:pPr>
                    </w:p>
                    <w:p w:rsidR="002F7751" w:rsidRDefault="002F7751" w:rsidP="00EC46CA">
                      <w:pPr>
                        <w:ind w:left="2880" w:firstLine="720"/>
                      </w:pPr>
                    </w:p>
                    <w:p w:rsidR="002F7751" w:rsidRDefault="002F7751" w:rsidP="00EC46CA">
                      <w:pPr>
                        <w:ind w:left="2880" w:firstLine="720"/>
                      </w:pPr>
                    </w:p>
                    <w:p w:rsidR="002F7751" w:rsidRDefault="002F7751" w:rsidP="00EC46CA">
                      <w:pPr>
                        <w:ind w:left="2880" w:firstLine="720"/>
                      </w:pPr>
                    </w:p>
                    <w:p w:rsidR="002F7751" w:rsidRDefault="002F7751" w:rsidP="00EC46CA">
                      <w:pPr>
                        <w:ind w:left="2880" w:firstLine="720"/>
                      </w:pPr>
                    </w:p>
                    <w:p w:rsidR="0096677E" w:rsidRPr="00F46435" w:rsidRDefault="00A119D9" w:rsidP="00F46435">
                      <w:pPr>
                        <w:ind w:left="3600"/>
                        <w:rPr>
                          <w:sz w:val="26"/>
                          <w:szCs w:val="26"/>
                        </w:rPr>
                      </w:pPr>
                      <w:r>
                        <w:rPr>
                          <w:sz w:val="26"/>
                          <w:szCs w:val="26"/>
                        </w:rPr>
                        <w:t xml:space="preserve">        </w:t>
                      </w:r>
                      <w:r w:rsidR="0096677E" w:rsidRPr="00F46435">
                        <w:rPr>
                          <w:sz w:val="26"/>
                          <w:szCs w:val="26"/>
                        </w:rPr>
                        <w:t>Họ và tên HV: TRẦN HUỲNH MINH KHANG</w:t>
                      </w:r>
                    </w:p>
                    <w:p w:rsidR="0096677E" w:rsidRPr="00F46435" w:rsidRDefault="00A119D9" w:rsidP="00A119D9">
                      <w:pPr>
                        <w:ind w:left="4111" w:hanging="511"/>
                        <w:rPr>
                          <w:sz w:val="26"/>
                          <w:szCs w:val="26"/>
                        </w:rPr>
                      </w:pPr>
                      <w:r>
                        <w:rPr>
                          <w:sz w:val="26"/>
                          <w:szCs w:val="26"/>
                        </w:rPr>
                        <w:t xml:space="preserve">        </w:t>
                      </w:r>
                      <w:r w:rsidR="0096677E" w:rsidRPr="00F46435">
                        <w:rPr>
                          <w:sz w:val="26"/>
                          <w:szCs w:val="26"/>
                        </w:rPr>
                        <w:t xml:space="preserve">Đơn vị công tác: Trường Cao đẳng </w:t>
                      </w:r>
                      <w:r w:rsidR="00FB0581">
                        <w:rPr>
                          <w:sz w:val="26"/>
                          <w:szCs w:val="26"/>
                        </w:rPr>
                        <w:t xml:space="preserve">Kỹ thuật Lý </w:t>
                      </w:r>
                      <w:r>
                        <w:rPr>
                          <w:sz w:val="26"/>
                          <w:szCs w:val="26"/>
                        </w:rPr>
                        <w:t xml:space="preserve">                </w:t>
                      </w:r>
                      <w:r w:rsidR="00F9462E" w:rsidRPr="00F46435">
                        <w:rPr>
                          <w:sz w:val="26"/>
                          <w:szCs w:val="26"/>
                        </w:rPr>
                        <w:t>Tự Trọng TP. Hồ Chí Minh</w:t>
                      </w:r>
                    </w:p>
                    <w:p w:rsidR="005B5FC2" w:rsidRPr="00F46435" w:rsidRDefault="005B5FC2" w:rsidP="00EC46CA">
                      <w:pPr>
                        <w:ind w:left="3600"/>
                        <w:rPr>
                          <w:sz w:val="26"/>
                          <w:szCs w:val="26"/>
                        </w:rPr>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F46435" w:rsidRDefault="00F46435" w:rsidP="00EC46CA">
                      <w:pPr>
                        <w:ind w:left="3600"/>
                      </w:pPr>
                    </w:p>
                    <w:p w:rsidR="005B5FC2" w:rsidRPr="00152E42" w:rsidRDefault="005B5FC2" w:rsidP="00152E42">
                      <w:pPr>
                        <w:jc w:val="center"/>
                        <w:rPr>
                          <w:i/>
                          <w:sz w:val="26"/>
                          <w:szCs w:val="26"/>
                        </w:rPr>
                      </w:pPr>
                      <w:r w:rsidRPr="00152E42">
                        <w:rPr>
                          <w:i/>
                          <w:sz w:val="26"/>
                          <w:szCs w:val="26"/>
                        </w:rPr>
                        <w:t>TP.HCM, Tháng 9 năm 2017</w:t>
                      </w:r>
                    </w:p>
                  </w:txbxContent>
                </v:textbox>
              </v:shape>
            </w:pict>
          </mc:Fallback>
        </mc:AlternateContent>
      </w:r>
      <w:r w:rsidR="006F0630">
        <w:rPr>
          <w:b/>
          <w:sz w:val="73"/>
        </w:rPr>
        <w:t>TIỂU LUẬN</w:t>
      </w:r>
    </w:p>
    <w:p w:rsidR="00283393" w:rsidRDefault="00283393" w:rsidP="00A35E94">
      <w:pPr>
        <w:spacing w:before="10"/>
        <w:ind w:right="706"/>
        <w:jc w:val="center"/>
        <w:rPr>
          <w:b/>
          <w:sz w:val="73"/>
        </w:rPr>
      </w:pPr>
      <w:r>
        <w:rPr>
          <w:b/>
          <w:sz w:val="73"/>
        </w:rPr>
        <w:t>TIỂU LUẬN</w:t>
      </w:r>
    </w:p>
    <w:p w:rsidR="00283393" w:rsidRDefault="00283393" w:rsidP="00A35E94">
      <w:pPr>
        <w:pStyle w:val="BodyText"/>
        <w:spacing w:before="7"/>
        <w:rPr>
          <w:b/>
          <w:sz w:val="73"/>
        </w:rPr>
      </w:pPr>
    </w:p>
    <w:p w:rsidR="00283393" w:rsidRDefault="00552AA9" w:rsidP="00A35E94">
      <w:pPr>
        <w:pStyle w:val="Heading3"/>
        <w:spacing w:before="1" w:line="242" w:lineRule="auto"/>
        <w:ind w:left="0" w:right="722"/>
        <w:jc w:val="center"/>
      </w:pPr>
      <w:r>
        <w:rPr>
          <w:noProof/>
        </w:rPr>
        <mc:AlternateContent>
          <mc:Choice Requires="wps">
            <w:drawing>
              <wp:anchor distT="0" distB="0" distL="114300" distR="114300" simplePos="0" relativeHeight="503308824" behindDoc="1" locked="0" layoutInCell="1" allowOverlap="1" wp14:anchorId="7C62DB4D" wp14:editId="7784131A">
                <wp:simplePos x="0" y="0"/>
                <wp:positionH relativeFrom="page">
                  <wp:posOffset>2761615</wp:posOffset>
                </wp:positionH>
                <wp:positionV relativeFrom="paragraph">
                  <wp:posOffset>1310640</wp:posOffset>
                </wp:positionV>
                <wp:extent cx="2731135" cy="1931670"/>
                <wp:effectExtent l="0" t="0" r="3175" b="0"/>
                <wp:wrapNone/>
                <wp:docPr id="4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1135" cy="1931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3393" w:rsidRDefault="00283393" w:rsidP="00283393">
                            <w:pPr>
                              <w:spacing w:line="308" w:lineRule="exact"/>
                              <w:ind w:left="1483" w:right="1535"/>
                              <w:jc w:val="center"/>
                              <w:rPr>
                                <w:b/>
                                <w:sz w:val="30"/>
                              </w:rPr>
                            </w:pPr>
                            <w:r>
                              <w:rPr>
                                <w:b/>
                                <w:sz w:val="30"/>
                              </w:rPr>
                              <w:t>MỞ ĐẦU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27" type="#_x0000_t202" style="position:absolute;left:0;text-align:left;margin-left:217.45pt;margin-top:103.2pt;width:215.05pt;height:152.1pt;z-index:-7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" filled="f" stroked="f">
                <v:textbox inset="0,0,0,0">
                  <w:txbxContent>
                    <w:p w:rsidR="00283393" w:rsidRDefault="00283393" w:rsidP="00283393">
                      <w:pPr>
                        <w:spacing w:line="308" w:lineRule="exact"/>
                        <w:ind w:left="1483" w:right="1535"/>
                        <w:jc w:val="center"/>
                        <w:rPr>
                          <w:b/>
                          <w:sz w:val="30"/>
                        </w:rPr>
                      </w:pPr>
                      <w:r>
                        <w:rPr>
                          <w:b/>
                          <w:sz w:val="30"/>
                        </w:rPr>
                        <w:t>MỞ ĐẦU</w:t>
                      </w:r>
                    </w:p>
                  </w:txbxContent>
                </v:textbox>
                <w10:wrap anchorx="page"/>
              </v:shape>
            </w:pict>
          </mc:Fallback>
        </mc:AlternateContent>
      </w:r>
      <w:r w:rsidR="00283393">
        <w:rPr>
          <w:color w:val="FF0000"/>
        </w:rPr>
        <w:t>Tăng cường công tác phổ biến pháp luật, giáo dục chính trị tư tưởng, đạo đức cho học sinh, sinh viên, trong các trường Đại học, Cao đẳng,  TCCN</w:t>
      </w:r>
    </w:p>
    <w:p w:rsidR="00283393" w:rsidRDefault="00283393" w:rsidP="00A35E94">
      <w:pPr>
        <w:pStyle w:val="BodyText"/>
        <w:rPr>
          <w:b/>
          <w:sz w:val="20"/>
        </w:rPr>
      </w:pPr>
    </w:p>
    <w:p w:rsidR="006F0630" w:rsidRDefault="006F0630" w:rsidP="00A35E94">
      <w:pPr>
        <w:pStyle w:val="BodyText"/>
        <w:spacing w:before="7"/>
        <w:rPr>
          <w:b/>
          <w:sz w:val="73"/>
        </w:rPr>
      </w:pPr>
    </w:p>
    <w:p w:rsidR="006F0630" w:rsidRDefault="00552AA9" w:rsidP="00A35E94">
      <w:pPr>
        <w:pStyle w:val="Heading3"/>
        <w:spacing w:before="1" w:line="242" w:lineRule="auto"/>
        <w:ind w:left="0" w:right="722"/>
        <w:jc w:val="center"/>
      </w:pPr>
      <w:r>
        <w:rPr>
          <w:noProof/>
        </w:rPr>
        <mc:AlternateContent>
          <mc:Choice Requires="wps">
            <w:drawing>
              <wp:anchor distT="0" distB="0" distL="114300" distR="114300" simplePos="0" relativeHeight="503306776" behindDoc="1" locked="0" layoutInCell="1" allowOverlap="1" wp14:anchorId="20DDCFA6" wp14:editId="7873C8E0">
                <wp:simplePos x="0" y="0"/>
                <wp:positionH relativeFrom="page">
                  <wp:posOffset>2761615</wp:posOffset>
                </wp:positionH>
                <wp:positionV relativeFrom="paragraph">
                  <wp:posOffset>1310640</wp:posOffset>
                </wp:positionV>
                <wp:extent cx="2731135" cy="1931670"/>
                <wp:effectExtent l="0" t="0" r="3175" b="0"/>
                <wp:wrapNone/>
                <wp:docPr id="4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1135" cy="1931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0630" w:rsidRDefault="006F0630" w:rsidP="006F0630">
                            <w:pPr>
                              <w:spacing w:line="308" w:lineRule="exact"/>
                              <w:ind w:left="1483" w:right="1535"/>
                              <w:jc w:val="center"/>
                              <w:rPr>
                                <w:b/>
                                <w:sz w:val="30"/>
                              </w:rPr>
                            </w:pPr>
                            <w:r>
                              <w:rPr>
                                <w:b/>
                                <w:sz w:val="30"/>
                              </w:rPr>
                              <w:t>MỞ ĐẦU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28" type="#_x0000_t202" style="position:absolute;left:0;text-align:left;margin-left:217.45pt;margin-top:103.2pt;width:215.05pt;height:152.1pt;z-index:-9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" filled="f" stroked="f">
                <v:textbox inset="0,0,0,0">
                  <w:txbxContent>
                    <w:p w:rsidR="006F0630" w:rsidRDefault="006F0630" w:rsidP="006F0630">
                      <w:pPr>
                        <w:spacing w:line="308" w:lineRule="exact"/>
                        <w:ind w:left="1483" w:right="1535"/>
                        <w:jc w:val="center"/>
                        <w:rPr>
                          <w:b/>
                          <w:sz w:val="30"/>
                        </w:rPr>
                      </w:pPr>
                      <w:r>
                        <w:rPr>
                          <w:b/>
                          <w:sz w:val="30"/>
                        </w:rPr>
                        <w:t>MỞ ĐẦU</w:t>
                      </w:r>
                    </w:p>
                  </w:txbxContent>
                </v:textbox>
                <w10:wrap anchorx="page"/>
              </v:shape>
            </w:pict>
          </mc:Fallback>
        </mc:AlternateContent>
      </w:r>
      <w:r w:rsidR="006F0630">
        <w:rPr>
          <w:color w:val="FF0000"/>
        </w:rPr>
        <w:t>Tăng cường công tác phổ biến pháp luật, giáo dục chính trị tư tưởng, đạo đức cho học sinh, sinh viên, trong các trường Đại học, Cao đẳng,  TCCN</w:t>
      </w:r>
    </w:p>
    <w:p w:rsidR="006F0630" w:rsidRDefault="006F0630" w:rsidP="00A35E94">
      <w:pPr>
        <w:pStyle w:val="BodyText"/>
        <w:rPr>
          <w:b/>
          <w:sz w:val="20"/>
        </w:rPr>
      </w:pPr>
    </w:p>
    <w:p w:rsidR="006F0630" w:rsidRDefault="006F0630" w:rsidP="00A35E94">
      <w:pPr>
        <w:pStyle w:val="BodyText"/>
        <w:rPr>
          <w:b/>
          <w:sz w:val="20"/>
        </w:rPr>
      </w:pPr>
    </w:p>
    <w:p w:rsidR="006F0630" w:rsidRDefault="006F0630" w:rsidP="00A35E94">
      <w:pPr>
        <w:pStyle w:val="BodyText"/>
        <w:rPr>
          <w:b/>
          <w:sz w:val="20"/>
        </w:rPr>
      </w:pPr>
    </w:p>
    <w:p w:rsidR="006F0630" w:rsidRDefault="006F0630" w:rsidP="00A35E94">
      <w:pPr>
        <w:pStyle w:val="BodyText"/>
        <w:rPr>
          <w:b/>
          <w:sz w:val="20"/>
        </w:rPr>
      </w:pPr>
    </w:p>
    <w:p w:rsidR="006F0630" w:rsidRDefault="006F0630" w:rsidP="00A35E94">
      <w:pPr>
        <w:pStyle w:val="BodyText"/>
        <w:rPr>
          <w:b/>
          <w:sz w:val="20"/>
        </w:rPr>
      </w:pPr>
    </w:p>
    <w:p w:rsidR="006F0630" w:rsidRDefault="006F0630" w:rsidP="00A35E94">
      <w:pPr>
        <w:pStyle w:val="BodyText"/>
        <w:spacing w:before="3"/>
        <w:rPr>
          <w:b/>
        </w:rPr>
      </w:pPr>
    </w:p>
    <w:p w:rsidR="006F0630" w:rsidRDefault="006F0630" w:rsidP="00A35E94">
      <w:pPr>
        <w:pStyle w:val="BodyText"/>
        <w:rPr>
          <w:b/>
          <w:sz w:val="20"/>
        </w:rPr>
      </w:pPr>
    </w:p>
    <w:p w:rsidR="006F0630" w:rsidRDefault="006F0630" w:rsidP="00A35E94">
      <w:pPr>
        <w:pStyle w:val="BodyText"/>
        <w:rPr>
          <w:b/>
          <w:sz w:val="20"/>
        </w:rPr>
      </w:pPr>
    </w:p>
    <w:p w:rsidR="006F0630" w:rsidRDefault="006F0630" w:rsidP="00A35E94">
      <w:pPr>
        <w:pStyle w:val="BodyText"/>
        <w:rPr>
          <w:b/>
          <w:sz w:val="16"/>
        </w:rPr>
      </w:pPr>
    </w:p>
    <w:p w:rsidR="00FC2529" w:rsidRDefault="00FC2529" w:rsidP="00A35E94">
      <w:pPr>
        <w:pStyle w:val="BodyText"/>
        <w:rPr>
          <w:i/>
          <w:sz w:val="20"/>
        </w:rPr>
      </w:pPr>
    </w:p>
    <w:p w:rsidR="00FC2529" w:rsidRDefault="00FC2529" w:rsidP="00A35E94">
      <w:pPr>
        <w:pStyle w:val="BodyText"/>
        <w:rPr>
          <w:i/>
          <w:sz w:val="20"/>
        </w:rPr>
      </w:pPr>
    </w:p>
    <w:p w:rsidR="00FC2529" w:rsidRPr="006F0630" w:rsidRDefault="00FC2529" w:rsidP="00A35E94">
      <w:pPr>
        <w:pStyle w:val="BodyText"/>
        <w:rPr>
          <w:sz w:val="20"/>
        </w:rPr>
      </w:pPr>
    </w:p>
    <w:p w:rsidR="00FC2529" w:rsidRDefault="00FC2529" w:rsidP="00A35E94">
      <w:pPr>
        <w:pStyle w:val="BodyText"/>
        <w:rPr>
          <w:i/>
          <w:sz w:val="20"/>
        </w:rPr>
      </w:pPr>
    </w:p>
    <w:p w:rsidR="00FC2529" w:rsidRDefault="00FC2529" w:rsidP="00A35E94">
      <w:pPr>
        <w:pStyle w:val="BodyText"/>
        <w:rPr>
          <w:i/>
          <w:sz w:val="20"/>
        </w:rPr>
      </w:pPr>
    </w:p>
    <w:p w:rsidR="00FC2529" w:rsidRDefault="00FC2529" w:rsidP="00A35E94">
      <w:pPr>
        <w:pStyle w:val="BodyText"/>
        <w:rPr>
          <w:i/>
          <w:sz w:val="20"/>
        </w:rPr>
      </w:pPr>
    </w:p>
    <w:p w:rsidR="00FC2529" w:rsidRDefault="00FC2529" w:rsidP="00A35E94">
      <w:pPr>
        <w:pStyle w:val="BodyText"/>
        <w:rPr>
          <w:i/>
          <w:sz w:val="20"/>
        </w:rPr>
      </w:pPr>
    </w:p>
    <w:p w:rsidR="00FC2529" w:rsidRDefault="00FC2529" w:rsidP="00A35E94">
      <w:pPr>
        <w:pStyle w:val="BodyText"/>
        <w:rPr>
          <w:i/>
          <w:sz w:val="20"/>
        </w:rPr>
      </w:pPr>
    </w:p>
    <w:p w:rsidR="00FC2529" w:rsidRDefault="00FC2529" w:rsidP="00A35E94">
      <w:pPr>
        <w:pStyle w:val="BodyText"/>
        <w:rPr>
          <w:i/>
          <w:sz w:val="20"/>
        </w:rPr>
      </w:pPr>
    </w:p>
    <w:p w:rsidR="00FC2529" w:rsidRDefault="00FC2529" w:rsidP="00A35E94">
      <w:pPr>
        <w:pStyle w:val="BodyText"/>
        <w:rPr>
          <w:i/>
          <w:sz w:val="20"/>
        </w:rPr>
      </w:pPr>
    </w:p>
    <w:p w:rsidR="00FC2529" w:rsidRDefault="00FC2529"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732010" w:rsidRDefault="00732010" w:rsidP="00B03021">
      <w:pPr>
        <w:rPr>
          <w:b/>
          <w:sz w:val="26"/>
          <w:szCs w:val="26"/>
        </w:rPr>
      </w:pPr>
    </w:p>
    <w:p w:rsidR="00156664" w:rsidRPr="00156664" w:rsidRDefault="00156664" w:rsidP="00156664">
      <w:pPr>
        <w:pStyle w:val="ListParagraph"/>
        <w:ind w:left="709" w:firstLine="0"/>
        <w:jc w:val="center"/>
        <w:rPr>
          <w:b/>
          <w:sz w:val="28"/>
          <w:szCs w:val="28"/>
        </w:rPr>
      </w:pPr>
      <w:r w:rsidRPr="00156664">
        <w:rPr>
          <w:b/>
          <w:sz w:val="28"/>
          <w:szCs w:val="28"/>
        </w:rPr>
        <w:t>MỤC LỤC</w:t>
      </w:r>
    </w:p>
    <w:p w:rsidR="00156664" w:rsidRDefault="00156664" w:rsidP="00156664">
      <w:pPr>
        <w:pStyle w:val="ListParagraph"/>
        <w:ind w:left="709" w:firstLine="0"/>
        <w:jc w:val="center"/>
        <w:rPr>
          <w:b/>
          <w:sz w:val="26"/>
          <w:szCs w:val="26"/>
        </w:rPr>
      </w:pPr>
    </w:p>
    <w:p w:rsidR="00761BAB" w:rsidRPr="00156664" w:rsidRDefault="00761BAB" w:rsidP="00B03021">
      <w:pPr>
        <w:pStyle w:val="ListParagraph"/>
        <w:numPr>
          <w:ilvl w:val="0"/>
          <w:numId w:val="7"/>
        </w:numPr>
        <w:spacing w:line="480" w:lineRule="auto"/>
        <w:ind w:left="709" w:hanging="349"/>
        <w:rPr>
          <w:sz w:val="26"/>
          <w:szCs w:val="26"/>
        </w:rPr>
      </w:pPr>
      <w:r w:rsidRPr="00156664">
        <w:rPr>
          <w:sz w:val="26"/>
          <w:szCs w:val="26"/>
        </w:rPr>
        <w:t>TÍNH CẤP THIẾT</w:t>
      </w:r>
      <w:r w:rsidR="003C38F5">
        <w:rPr>
          <w:sz w:val="26"/>
          <w:szCs w:val="26"/>
        </w:rPr>
        <w:t>……………………………………………………</w:t>
      </w:r>
      <w:r w:rsidR="008F737F">
        <w:rPr>
          <w:sz w:val="26"/>
          <w:szCs w:val="26"/>
        </w:rPr>
        <w:tab/>
      </w:r>
      <w:r w:rsidR="00F04ECC">
        <w:rPr>
          <w:sz w:val="26"/>
          <w:szCs w:val="26"/>
        </w:rPr>
        <w:t>……...</w:t>
      </w:r>
      <w:r w:rsidR="008F737F">
        <w:rPr>
          <w:sz w:val="26"/>
          <w:szCs w:val="26"/>
        </w:rPr>
        <w:tab/>
      </w:r>
      <w:r w:rsidR="00682669" w:rsidRPr="00156664">
        <w:rPr>
          <w:sz w:val="26"/>
          <w:szCs w:val="26"/>
        </w:rPr>
        <w:t>1</w:t>
      </w:r>
    </w:p>
    <w:p w:rsidR="00682669" w:rsidRPr="00156664" w:rsidRDefault="003C38F5" w:rsidP="00B03021">
      <w:pPr>
        <w:pStyle w:val="ListParagraph"/>
        <w:numPr>
          <w:ilvl w:val="0"/>
          <w:numId w:val="7"/>
        </w:numPr>
        <w:spacing w:line="480" w:lineRule="auto"/>
        <w:ind w:left="709" w:hanging="349"/>
        <w:rPr>
          <w:sz w:val="26"/>
          <w:szCs w:val="26"/>
        </w:rPr>
      </w:pPr>
      <w:r>
        <w:rPr>
          <w:sz w:val="26"/>
          <w:szCs w:val="26"/>
        </w:rPr>
        <w:t>TÌNH HUỐNG………………………………………………………</w:t>
      </w:r>
      <w:r w:rsidR="00F04ECC">
        <w:rPr>
          <w:sz w:val="26"/>
          <w:szCs w:val="26"/>
        </w:rPr>
        <w:t>……….</w:t>
      </w:r>
      <w:r w:rsidR="008F737F">
        <w:rPr>
          <w:sz w:val="26"/>
          <w:szCs w:val="26"/>
        </w:rPr>
        <w:tab/>
      </w:r>
      <w:r w:rsidR="006B191F">
        <w:rPr>
          <w:sz w:val="26"/>
          <w:szCs w:val="26"/>
        </w:rPr>
        <w:t>2</w:t>
      </w:r>
    </w:p>
    <w:p w:rsidR="00682669" w:rsidRPr="00156664" w:rsidRDefault="003C38F5" w:rsidP="00B03021">
      <w:pPr>
        <w:pStyle w:val="ListParagraph"/>
        <w:numPr>
          <w:ilvl w:val="1"/>
          <w:numId w:val="7"/>
        </w:numPr>
        <w:spacing w:line="480" w:lineRule="auto"/>
        <w:ind w:left="1276" w:hanging="567"/>
        <w:rPr>
          <w:sz w:val="26"/>
          <w:szCs w:val="26"/>
        </w:rPr>
      </w:pPr>
      <w:r>
        <w:rPr>
          <w:sz w:val="26"/>
          <w:szCs w:val="26"/>
        </w:rPr>
        <w:t>Mô tả tình huống………………………………………………...</w:t>
      </w:r>
      <w:r w:rsidR="00F04ECC">
        <w:rPr>
          <w:sz w:val="26"/>
          <w:szCs w:val="26"/>
        </w:rPr>
        <w:t>..........</w:t>
      </w:r>
      <w:r w:rsidR="008F737F">
        <w:rPr>
          <w:sz w:val="26"/>
          <w:szCs w:val="26"/>
        </w:rPr>
        <w:tab/>
      </w:r>
      <w:r w:rsidR="006B191F">
        <w:rPr>
          <w:sz w:val="26"/>
          <w:szCs w:val="26"/>
        </w:rPr>
        <w:t>2</w:t>
      </w:r>
    </w:p>
    <w:p w:rsidR="0038195A" w:rsidRPr="00156664" w:rsidRDefault="003C38F5" w:rsidP="00B03021">
      <w:pPr>
        <w:pStyle w:val="ListParagraph"/>
        <w:numPr>
          <w:ilvl w:val="1"/>
          <w:numId w:val="7"/>
        </w:numPr>
        <w:spacing w:line="480" w:lineRule="auto"/>
        <w:ind w:left="1276" w:hanging="567"/>
        <w:rPr>
          <w:sz w:val="26"/>
          <w:szCs w:val="26"/>
        </w:rPr>
      </w:pPr>
      <w:r>
        <w:rPr>
          <w:sz w:val="26"/>
          <w:szCs w:val="26"/>
        </w:rPr>
        <w:t>Bình luận tình huống ……………………………………………</w:t>
      </w:r>
      <w:r w:rsidR="00F04ECC">
        <w:rPr>
          <w:sz w:val="26"/>
          <w:szCs w:val="26"/>
        </w:rPr>
        <w:t>……..</w:t>
      </w:r>
      <w:r w:rsidR="008F737F">
        <w:rPr>
          <w:sz w:val="26"/>
          <w:szCs w:val="26"/>
        </w:rPr>
        <w:tab/>
      </w:r>
      <w:r w:rsidR="006B191F">
        <w:rPr>
          <w:sz w:val="26"/>
          <w:szCs w:val="26"/>
        </w:rPr>
        <w:t>4</w:t>
      </w:r>
    </w:p>
    <w:p w:rsidR="00EE5974" w:rsidRPr="00156664" w:rsidRDefault="00EE5974" w:rsidP="00B03021">
      <w:pPr>
        <w:pStyle w:val="Heading3"/>
        <w:spacing w:line="480" w:lineRule="auto"/>
        <w:ind w:left="0" w:right="319" w:firstLine="284"/>
        <w:rPr>
          <w:b w:val="0"/>
        </w:rPr>
      </w:pPr>
      <w:r w:rsidRPr="00156664">
        <w:rPr>
          <w:b w:val="0"/>
        </w:rPr>
        <w:t>III.  LỰA CHỌN VẤN ĐỀ GIẢI QUYẾT</w:t>
      </w:r>
      <w:r w:rsidR="003C38F5">
        <w:rPr>
          <w:b w:val="0"/>
        </w:rPr>
        <w:t>………………………………</w:t>
      </w:r>
      <w:r w:rsidR="00F04ECC">
        <w:rPr>
          <w:b w:val="0"/>
        </w:rPr>
        <w:t>………</w:t>
      </w:r>
      <w:r w:rsidR="008F737F">
        <w:rPr>
          <w:b w:val="0"/>
        </w:rPr>
        <w:tab/>
      </w:r>
      <w:r w:rsidR="006B191F">
        <w:rPr>
          <w:b w:val="0"/>
        </w:rPr>
        <w:t>7</w:t>
      </w:r>
    </w:p>
    <w:p w:rsidR="00FD0889" w:rsidRPr="00156664" w:rsidRDefault="00EE5974" w:rsidP="00B03021">
      <w:pPr>
        <w:pStyle w:val="Heading3"/>
        <w:spacing w:line="480" w:lineRule="auto"/>
        <w:ind w:left="720" w:right="319" w:hanging="11"/>
        <w:rPr>
          <w:b w:val="0"/>
        </w:rPr>
      </w:pPr>
      <w:r w:rsidRPr="00156664">
        <w:rPr>
          <w:b w:val="0"/>
        </w:rPr>
        <w:t>3.1. Xây dựng phương án</w:t>
      </w:r>
      <w:r w:rsidR="003C38F5">
        <w:rPr>
          <w:b w:val="0"/>
        </w:rPr>
        <w:t>……………………………………………...</w:t>
      </w:r>
      <w:r w:rsidR="00F04ECC">
        <w:rPr>
          <w:b w:val="0"/>
        </w:rPr>
        <w:t>..........</w:t>
      </w:r>
      <w:r w:rsidR="008F737F">
        <w:rPr>
          <w:b w:val="0"/>
        </w:rPr>
        <w:tab/>
      </w:r>
      <w:r w:rsidR="006B191F">
        <w:rPr>
          <w:b w:val="0"/>
        </w:rPr>
        <w:t>7</w:t>
      </w:r>
    </w:p>
    <w:p w:rsidR="00FD0889" w:rsidRPr="00156664" w:rsidRDefault="00E01B9C" w:rsidP="00B03021">
      <w:pPr>
        <w:pStyle w:val="Heading3"/>
        <w:spacing w:line="480" w:lineRule="auto"/>
        <w:ind w:left="720" w:right="319" w:hanging="11"/>
        <w:rPr>
          <w:b w:val="0"/>
        </w:rPr>
      </w:pPr>
      <w:r>
        <w:rPr>
          <w:b w:val="0"/>
        </w:rPr>
        <w:t>3.2. Lựa chọn phương án………………………………………………</w:t>
      </w:r>
      <w:r w:rsidR="00F04ECC">
        <w:rPr>
          <w:b w:val="0"/>
        </w:rPr>
        <w:t>…….</w:t>
      </w:r>
      <w:r w:rsidR="003B40DB">
        <w:rPr>
          <w:b w:val="0"/>
        </w:rPr>
        <w:t>10</w:t>
      </w:r>
    </w:p>
    <w:p w:rsidR="00B35FEE" w:rsidRDefault="003E6A18" w:rsidP="00B03021">
      <w:pPr>
        <w:pStyle w:val="Heading3"/>
        <w:spacing w:line="480" w:lineRule="auto"/>
        <w:ind w:left="720" w:right="319" w:hanging="436"/>
        <w:rPr>
          <w:b w:val="0"/>
        </w:rPr>
      </w:pPr>
      <w:r w:rsidRPr="00156664">
        <w:rPr>
          <w:b w:val="0"/>
        </w:rPr>
        <w:t>IV . TỔ CH</w:t>
      </w:r>
      <w:r w:rsidR="00E01B9C">
        <w:rPr>
          <w:b w:val="0"/>
        </w:rPr>
        <w:t>ỨC THỰC HIỆN PHƯƠNG ÁN ĐÃ CHỌN………………</w:t>
      </w:r>
      <w:r w:rsidR="00F04ECC">
        <w:rPr>
          <w:b w:val="0"/>
        </w:rPr>
        <w:t>………</w:t>
      </w:r>
      <w:r w:rsidR="00C27349">
        <w:rPr>
          <w:b w:val="0"/>
        </w:rPr>
        <w:t>11</w:t>
      </w:r>
    </w:p>
    <w:p w:rsidR="00C631ED" w:rsidRPr="00C631ED" w:rsidRDefault="00C631ED" w:rsidP="00C631ED">
      <w:pPr>
        <w:pStyle w:val="Heading1"/>
        <w:spacing w:before="85" w:line="360" w:lineRule="auto"/>
        <w:ind w:left="0" w:right="-14" w:firstLine="284"/>
        <w:jc w:val="left"/>
        <w:rPr>
          <w:b w:val="0"/>
          <w:sz w:val="26"/>
          <w:szCs w:val="26"/>
        </w:rPr>
      </w:pPr>
      <w:r w:rsidRPr="00C631ED">
        <w:rPr>
          <w:b w:val="0"/>
          <w:sz w:val="26"/>
          <w:szCs w:val="26"/>
        </w:rPr>
        <w:t>V. NGUYÊN NHÂN,  HẬU QUẢ VÀ GIẢI PHÁP CỦA TÌNH HUỐNG</w:t>
      </w:r>
      <w:r w:rsidR="00D06507">
        <w:rPr>
          <w:b w:val="0"/>
          <w:sz w:val="26"/>
          <w:szCs w:val="26"/>
        </w:rPr>
        <w:t>…….</w:t>
      </w:r>
      <w:r w:rsidR="00C27349">
        <w:rPr>
          <w:b w:val="0"/>
          <w:sz w:val="26"/>
          <w:szCs w:val="26"/>
        </w:rPr>
        <w:t>12</w:t>
      </w:r>
    </w:p>
    <w:p w:rsidR="00C631ED" w:rsidRPr="00F04ECC" w:rsidRDefault="00C631ED" w:rsidP="00B356E2">
      <w:pPr>
        <w:pStyle w:val="Heading2"/>
        <w:numPr>
          <w:ilvl w:val="1"/>
          <w:numId w:val="13"/>
        </w:numPr>
        <w:tabs>
          <w:tab w:val="left" w:pos="1134"/>
        </w:tabs>
        <w:spacing w:line="360" w:lineRule="auto"/>
        <w:ind w:right="0" w:hanging="746"/>
        <w:rPr>
          <w:b w:val="0"/>
          <w:sz w:val="26"/>
          <w:szCs w:val="26"/>
          <w:u w:val="none"/>
        </w:rPr>
      </w:pPr>
      <w:r w:rsidRPr="00F04ECC">
        <w:rPr>
          <w:b w:val="0"/>
          <w:sz w:val="26"/>
          <w:szCs w:val="26"/>
          <w:u w:val="none"/>
        </w:rPr>
        <w:t>Nguyên</w:t>
      </w:r>
      <w:r w:rsidRPr="00F04ECC">
        <w:rPr>
          <w:b w:val="0"/>
          <w:spacing w:val="12"/>
          <w:sz w:val="26"/>
          <w:szCs w:val="26"/>
          <w:u w:val="none"/>
        </w:rPr>
        <w:t xml:space="preserve"> </w:t>
      </w:r>
      <w:r w:rsidR="00D06507" w:rsidRPr="00F04ECC">
        <w:rPr>
          <w:b w:val="0"/>
          <w:sz w:val="26"/>
          <w:szCs w:val="26"/>
          <w:u w:val="none"/>
        </w:rPr>
        <w:t>nhân………………………………………………………</w:t>
      </w:r>
      <w:r w:rsidR="00F04ECC">
        <w:rPr>
          <w:b w:val="0"/>
          <w:sz w:val="26"/>
          <w:szCs w:val="26"/>
          <w:u w:val="none"/>
        </w:rPr>
        <w:t>…….</w:t>
      </w:r>
      <w:r w:rsidR="00C27349">
        <w:rPr>
          <w:b w:val="0"/>
          <w:sz w:val="26"/>
          <w:szCs w:val="26"/>
          <w:u w:val="none"/>
        </w:rPr>
        <w:t>12</w:t>
      </w:r>
    </w:p>
    <w:p w:rsidR="00C631ED" w:rsidRPr="00F04ECC" w:rsidRDefault="00920EE2" w:rsidP="00B356E2">
      <w:pPr>
        <w:pStyle w:val="Heading3"/>
        <w:numPr>
          <w:ilvl w:val="1"/>
          <w:numId w:val="14"/>
        </w:numPr>
        <w:spacing w:line="480" w:lineRule="auto"/>
        <w:ind w:left="1134" w:right="319" w:hanging="425"/>
        <w:rPr>
          <w:b w:val="0"/>
        </w:rPr>
      </w:pPr>
      <w:r w:rsidRPr="00F04ECC">
        <w:rPr>
          <w:b w:val="0"/>
        </w:rPr>
        <w:t>Hậu quả</w:t>
      </w:r>
      <w:r w:rsidR="00D06507" w:rsidRPr="00F04ECC">
        <w:rPr>
          <w:b w:val="0"/>
        </w:rPr>
        <w:t>………………………………………………………………….</w:t>
      </w:r>
      <w:r w:rsidR="002D3E58">
        <w:rPr>
          <w:b w:val="0"/>
        </w:rPr>
        <w:t>13</w:t>
      </w:r>
    </w:p>
    <w:p w:rsidR="00920EE2" w:rsidRPr="00F04ECC" w:rsidRDefault="00920EE2" w:rsidP="00B356E2">
      <w:pPr>
        <w:pStyle w:val="Heading3"/>
        <w:numPr>
          <w:ilvl w:val="1"/>
          <w:numId w:val="14"/>
        </w:numPr>
        <w:spacing w:line="480" w:lineRule="auto"/>
        <w:ind w:left="1134" w:right="319" w:hanging="425"/>
        <w:rPr>
          <w:b w:val="0"/>
        </w:rPr>
      </w:pPr>
      <w:r w:rsidRPr="00F04ECC">
        <w:rPr>
          <w:b w:val="0"/>
        </w:rPr>
        <w:t>Giải pháp</w:t>
      </w:r>
      <w:r w:rsidR="00B70CDD" w:rsidRPr="00F04ECC">
        <w:rPr>
          <w:b w:val="0"/>
        </w:rPr>
        <w:t xml:space="preserve"> </w:t>
      </w:r>
      <w:r w:rsidR="00D06507" w:rsidRPr="00F04ECC">
        <w:rPr>
          <w:b w:val="0"/>
        </w:rPr>
        <w:t>………………………………………………………………..</w:t>
      </w:r>
      <w:r w:rsidR="002D3E58">
        <w:rPr>
          <w:b w:val="0"/>
        </w:rPr>
        <w:t>14</w:t>
      </w:r>
    </w:p>
    <w:p w:rsidR="00B35FEE" w:rsidRPr="00156664" w:rsidRDefault="00B35FEE" w:rsidP="00B03021">
      <w:pPr>
        <w:pStyle w:val="Heading3"/>
        <w:spacing w:line="480" w:lineRule="auto"/>
        <w:ind w:left="0" w:right="319" w:firstLine="284"/>
        <w:rPr>
          <w:b w:val="0"/>
        </w:rPr>
      </w:pPr>
      <w:r w:rsidRPr="00156664">
        <w:rPr>
          <w:b w:val="0"/>
        </w:rPr>
        <w:t>V</w:t>
      </w:r>
      <w:r w:rsidR="00920EE2">
        <w:rPr>
          <w:b w:val="0"/>
        </w:rPr>
        <w:t>I</w:t>
      </w:r>
      <w:r w:rsidRPr="00156664">
        <w:rPr>
          <w:b w:val="0"/>
        </w:rPr>
        <w:t>. KIẾN NGHỊ</w:t>
      </w:r>
      <w:r w:rsidR="00E01B9C">
        <w:rPr>
          <w:b w:val="0"/>
        </w:rPr>
        <w:t>……………………………………………………………</w:t>
      </w:r>
      <w:r w:rsidR="00D06507">
        <w:rPr>
          <w:b w:val="0"/>
        </w:rPr>
        <w:t>……</w:t>
      </w:r>
      <w:r w:rsidR="00F04ECC">
        <w:rPr>
          <w:b w:val="0"/>
        </w:rPr>
        <w:t>.</w:t>
      </w:r>
      <w:r w:rsidR="00523511">
        <w:rPr>
          <w:b w:val="0"/>
        </w:rPr>
        <w:t>1</w:t>
      </w:r>
      <w:r w:rsidR="002D3E58">
        <w:rPr>
          <w:b w:val="0"/>
        </w:rPr>
        <w:t>5</w:t>
      </w:r>
    </w:p>
    <w:p w:rsidR="005E5524" w:rsidRPr="00156664" w:rsidRDefault="00E01B9C" w:rsidP="00B03021">
      <w:pPr>
        <w:pStyle w:val="Heading3"/>
        <w:spacing w:line="480" w:lineRule="auto"/>
        <w:ind w:left="0" w:right="319" w:firstLine="284"/>
        <w:rPr>
          <w:b w:val="0"/>
        </w:rPr>
      </w:pPr>
      <w:r>
        <w:rPr>
          <w:b w:val="0"/>
        </w:rPr>
        <w:t>VI</w:t>
      </w:r>
      <w:r w:rsidR="00920EE2">
        <w:rPr>
          <w:b w:val="0"/>
        </w:rPr>
        <w:t>I</w:t>
      </w:r>
      <w:r>
        <w:rPr>
          <w:b w:val="0"/>
        </w:rPr>
        <w:t>. KẾT LUẬN……………………………………………………………</w:t>
      </w:r>
      <w:r w:rsidR="00D06507">
        <w:rPr>
          <w:b w:val="0"/>
        </w:rPr>
        <w:t>……</w:t>
      </w:r>
      <w:r w:rsidR="002D3E58">
        <w:rPr>
          <w:b w:val="0"/>
        </w:rPr>
        <w:t>16</w:t>
      </w:r>
    </w:p>
    <w:p w:rsidR="00B35FEE" w:rsidRPr="00156664" w:rsidRDefault="00B35FEE" w:rsidP="00156664">
      <w:pPr>
        <w:pStyle w:val="Heading3"/>
        <w:spacing w:line="360" w:lineRule="auto"/>
        <w:ind w:left="720" w:right="319" w:hanging="436"/>
        <w:rPr>
          <w:b w:val="0"/>
        </w:rPr>
      </w:pPr>
    </w:p>
    <w:p w:rsidR="00FD0889" w:rsidRPr="000076D1" w:rsidRDefault="00FD0889" w:rsidP="00FD0889">
      <w:pPr>
        <w:pStyle w:val="Heading3"/>
        <w:spacing w:line="360" w:lineRule="auto"/>
        <w:ind w:left="720" w:right="319" w:hanging="11"/>
      </w:pPr>
    </w:p>
    <w:p w:rsidR="00EE5974" w:rsidRPr="00EE5974" w:rsidRDefault="00EE5974" w:rsidP="00EE5974">
      <w:pPr>
        <w:ind w:left="709"/>
        <w:rPr>
          <w:b/>
          <w:sz w:val="26"/>
          <w:szCs w:val="26"/>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044597" w:rsidRDefault="00044597" w:rsidP="00732010">
      <w:pPr>
        <w:pStyle w:val="BodyText"/>
        <w:spacing w:before="88" w:line="242" w:lineRule="auto"/>
        <w:ind w:left="710" w:right="283"/>
        <w:jc w:val="both"/>
        <w:rPr>
          <w:b/>
        </w:rPr>
      </w:pPr>
    </w:p>
    <w:p w:rsidR="00044597" w:rsidRDefault="00044597" w:rsidP="00732010">
      <w:pPr>
        <w:pStyle w:val="BodyText"/>
        <w:spacing w:before="88" w:line="242" w:lineRule="auto"/>
        <w:ind w:left="710" w:right="283"/>
        <w:jc w:val="both"/>
        <w:rPr>
          <w:b/>
        </w:rPr>
      </w:pPr>
    </w:p>
    <w:p w:rsidR="00C51ACD" w:rsidRDefault="00C51ACD" w:rsidP="00C51ACD">
      <w:pPr>
        <w:pStyle w:val="BodyText"/>
        <w:spacing w:before="88" w:line="242" w:lineRule="auto"/>
        <w:ind w:right="283"/>
        <w:jc w:val="both"/>
        <w:rPr>
          <w:b/>
        </w:rPr>
      </w:pPr>
    </w:p>
    <w:p w:rsidR="00261174" w:rsidRDefault="00261174" w:rsidP="00B97D9E">
      <w:pPr>
        <w:pStyle w:val="BodyText"/>
        <w:numPr>
          <w:ilvl w:val="0"/>
          <w:numId w:val="8"/>
        </w:numPr>
        <w:spacing w:before="88" w:line="242" w:lineRule="auto"/>
        <w:ind w:left="1134" w:right="283" w:hanging="424"/>
        <w:jc w:val="both"/>
        <w:rPr>
          <w:b/>
        </w:rPr>
        <w:sectPr w:rsidR="00261174" w:rsidSect="00FD41F1">
          <w:footerReference w:type="default" r:id="rId9"/>
          <w:pgSz w:w="12240" w:h="15840"/>
          <w:pgMar w:top="851" w:right="1320" w:bottom="568" w:left="1720" w:header="702" w:footer="806" w:gutter="0"/>
          <w:pgNumType w:start="1"/>
          <w:cols w:space="720"/>
        </w:sectPr>
      </w:pPr>
    </w:p>
    <w:p w:rsidR="00534397" w:rsidRPr="00732010" w:rsidRDefault="00CF53E7" w:rsidP="00B97D9E">
      <w:pPr>
        <w:pStyle w:val="BodyText"/>
        <w:numPr>
          <w:ilvl w:val="0"/>
          <w:numId w:val="8"/>
        </w:numPr>
        <w:spacing w:before="88" w:line="242" w:lineRule="auto"/>
        <w:ind w:left="1134" w:right="283" w:hanging="424"/>
        <w:jc w:val="both"/>
        <w:rPr>
          <w:b/>
        </w:rPr>
      </w:pPr>
      <w:r w:rsidRPr="00732010">
        <w:rPr>
          <w:b/>
        </w:rPr>
        <w:lastRenderedPageBreak/>
        <w:t>TÍNH CẤP THIẾT</w:t>
      </w:r>
    </w:p>
    <w:p w:rsidR="00FC2529" w:rsidRPr="00DB4B57" w:rsidRDefault="006A0DBA" w:rsidP="00A35E94">
      <w:pPr>
        <w:pStyle w:val="BodyText"/>
        <w:spacing w:before="88" w:line="360" w:lineRule="auto"/>
        <w:ind w:right="283" w:firstLine="720"/>
        <w:jc w:val="both"/>
      </w:pPr>
      <w:r>
        <w:t xml:space="preserve">Để chuẩn hóa cán bộ Nhà nước, nhằm bồi dưỡng kiến thức </w:t>
      </w:r>
      <w:r>
        <w:rPr>
          <w:spacing w:val="-3"/>
        </w:rPr>
        <w:t xml:space="preserve">và </w:t>
      </w:r>
      <w:r>
        <w:t xml:space="preserve">nâng cao trình độ, kỹ năng quản lý hành chính </w:t>
      </w:r>
      <w:r>
        <w:rPr>
          <w:spacing w:val="2"/>
        </w:rPr>
        <w:t xml:space="preserve">Nhà </w:t>
      </w:r>
      <w:r>
        <w:t xml:space="preserve">nước trong công tác chuyên môn, </w:t>
      </w:r>
      <w:r>
        <w:rPr>
          <w:spacing w:val="2"/>
        </w:rPr>
        <w:t xml:space="preserve">tôi </w:t>
      </w:r>
      <w:r>
        <w:t xml:space="preserve">đã được cơ quan cử đi học lớp “ Bồi dưỡng kiến thức quản lý </w:t>
      </w:r>
      <w:r w:rsidR="00383AE7">
        <w:t>Nhà nước ngạch Chuyên viên năm 2017</w:t>
      </w:r>
      <w:r>
        <w:t xml:space="preserve">” tại trường </w:t>
      </w:r>
      <w:r w:rsidR="00383AE7">
        <w:t>Đại học Nội vụ Hà Nội</w:t>
      </w:r>
      <w:r>
        <w:t>, khóa học đã cung cấp cho tôi những kiến thức sâu, rộng về quản lý Nhà nước trong n</w:t>
      </w:r>
      <w:r w:rsidR="00BA6FED">
        <w:t>hiều lĩnh vực.</w:t>
      </w:r>
    </w:p>
    <w:p w:rsidR="00FC2529" w:rsidRDefault="006A0DBA" w:rsidP="00A35E94">
      <w:pPr>
        <w:pStyle w:val="BodyText"/>
        <w:spacing w:line="360" w:lineRule="auto"/>
        <w:ind w:right="283" w:firstLine="720"/>
        <w:jc w:val="both"/>
      </w:pPr>
      <w:r>
        <w:t xml:space="preserve">Hiện nay, ở vào thời kì hội nhập nhiều học sinh, sinh viên có ý chí vươn lên trong học tập, </w:t>
      </w:r>
      <w:r w:rsidR="00BA6FED">
        <w:rPr>
          <w:spacing w:val="-3"/>
        </w:rPr>
        <w:t xml:space="preserve">có </w:t>
      </w:r>
      <w:r>
        <w:t xml:space="preserve">hoài bão khát vọng lớn. Tuy nhiên, cũng dưới </w:t>
      </w:r>
      <w:r>
        <w:rPr>
          <w:spacing w:val="-3"/>
        </w:rPr>
        <w:t xml:space="preserve">tác </w:t>
      </w:r>
      <w:r>
        <w:t xml:space="preserve">động   của nền kinh tế thị trường và cơ chế mở cửa và do nhiều nguyên nhân khác, hành vi lệch chuẩn của thanh thiếu niên </w:t>
      </w:r>
      <w:r>
        <w:rPr>
          <w:spacing w:val="-3"/>
        </w:rPr>
        <w:t xml:space="preserve">có </w:t>
      </w:r>
      <w:r>
        <w:rPr>
          <w:spacing w:val="4"/>
        </w:rPr>
        <w:t xml:space="preserve">xu </w:t>
      </w:r>
      <w:r>
        <w:t xml:space="preserve">hướng ngày càng tăng. Một </w:t>
      </w:r>
      <w:r>
        <w:rPr>
          <w:spacing w:val="-6"/>
        </w:rPr>
        <w:t xml:space="preserve">số </w:t>
      </w:r>
      <w:r>
        <w:t xml:space="preserve">hành vi vi phạm pháp luật của học sinh, sinh </w:t>
      </w:r>
      <w:r>
        <w:rPr>
          <w:spacing w:val="-3"/>
        </w:rPr>
        <w:t xml:space="preserve">viên </w:t>
      </w:r>
      <w:r>
        <w:t xml:space="preserve">khiến gia đình và </w:t>
      </w:r>
      <w:r>
        <w:rPr>
          <w:spacing w:val="4"/>
        </w:rPr>
        <w:t xml:space="preserve">xã </w:t>
      </w:r>
      <w:r>
        <w:rPr>
          <w:spacing w:val="-2"/>
        </w:rPr>
        <w:t xml:space="preserve">hội </w:t>
      </w:r>
      <w:r>
        <w:t xml:space="preserve">lo lắng như: vi phạm giao thông, đua xe trái phép, bạo lực nhà trường, quay </w:t>
      </w:r>
      <w:r>
        <w:rPr>
          <w:spacing w:val="-3"/>
        </w:rPr>
        <w:t xml:space="preserve">cóp </w:t>
      </w:r>
      <w:r>
        <w:t xml:space="preserve">bài, mua điểm, cờ bạc, nghiện rượu, trong gia đình </w:t>
      </w:r>
      <w:r>
        <w:rPr>
          <w:spacing w:val="-3"/>
        </w:rPr>
        <w:t xml:space="preserve">trẻ </w:t>
      </w:r>
      <w:r>
        <w:t xml:space="preserve">em thiếu kính trên  nhường dưới, không vâng lời cha mẹ, người lớn….Một số hành vi lệch chuẩn khác về mặt đạo </w:t>
      </w:r>
      <w:r>
        <w:rPr>
          <w:spacing w:val="3"/>
        </w:rPr>
        <w:t xml:space="preserve">đức </w:t>
      </w:r>
      <w:r>
        <w:t xml:space="preserve">như: sống hưởng thụ, chạy theo đồng tiền, xa  hoa, </w:t>
      </w:r>
      <w:r>
        <w:rPr>
          <w:spacing w:val="-3"/>
        </w:rPr>
        <w:t xml:space="preserve">lãng  </w:t>
      </w:r>
      <w:r>
        <w:t xml:space="preserve">phí, lười lao động và học tập, thiếu ý thức </w:t>
      </w:r>
      <w:r>
        <w:rPr>
          <w:spacing w:val="-3"/>
        </w:rPr>
        <w:t xml:space="preserve">rèn </w:t>
      </w:r>
      <w:r>
        <w:t xml:space="preserve">luyện, không dám đấu tranh với cái sai, thờ ơ vô cảm, vị kỷ …cũng ngày càng nhiều hơn ở đối tượng </w:t>
      </w:r>
      <w:r>
        <w:rPr>
          <w:spacing w:val="2"/>
        </w:rPr>
        <w:t xml:space="preserve">còn </w:t>
      </w:r>
      <w:r>
        <w:t>ngồi trên ghế nhà</w:t>
      </w:r>
      <w:r>
        <w:rPr>
          <w:spacing w:val="14"/>
        </w:rPr>
        <w:t xml:space="preserve"> </w:t>
      </w:r>
      <w:r>
        <w:t>trường.</w:t>
      </w:r>
    </w:p>
    <w:p w:rsidR="00FC2529" w:rsidRPr="00BA6FED" w:rsidRDefault="006A0DBA" w:rsidP="00A35E94">
      <w:pPr>
        <w:pStyle w:val="BodyText"/>
        <w:spacing w:before="1" w:line="360" w:lineRule="auto"/>
        <w:ind w:right="276" w:firstLine="720"/>
        <w:jc w:val="both"/>
      </w:pPr>
      <w:r>
        <w:t xml:space="preserve">Những phẩm chất </w:t>
      </w:r>
      <w:r>
        <w:rPr>
          <w:spacing w:val="2"/>
        </w:rPr>
        <w:t xml:space="preserve">xấu </w:t>
      </w:r>
      <w:r>
        <w:t xml:space="preserve">ấy </w:t>
      </w:r>
      <w:r>
        <w:rPr>
          <w:spacing w:val="-4"/>
        </w:rPr>
        <w:t xml:space="preserve">là </w:t>
      </w:r>
      <w:r>
        <w:t xml:space="preserve">kết quả sự giáo dục không đồng bộ giữa gia đình, nhà trường và xã hội. Việc giáo dục đạo </w:t>
      </w:r>
      <w:r>
        <w:rPr>
          <w:spacing w:val="3"/>
        </w:rPr>
        <w:t xml:space="preserve">đức </w:t>
      </w:r>
      <w:r>
        <w:t xml:space="preserve">trong </w:t>
      </w:r>
      <w:r>
        <w:rPr>
          <w:spacing w:val="-4"/>
        </w:rPr>
        <w:t xml:space="preserve">nhà </w:t>
      </w:r>
      <w:r>
        <w:t xml:space="preserve">trường thường chú trọng tới nề nếp kỷ cương với nội quy, những bài học giáo huấn, không chú ý đến hành vi ứng xử thực tế. Chương trình sách giáo khoa quá ôm đồm, nặng về lý thuyết, thiếu kỹ năng sống, không tạo được dấu ấn </w:t>
      </w:r>
      <w:r>
        <w:rPr>
          <w:spacing w:val="4"/>
        </w:rPr>
        <w:t xml:space="preserve">để </w:t>
      </w:r>
      <w:r>
        <w:t xml:space="preserve">hình thành nhân cách cho học sinh. Trong khi đó, chương trình giáo dục đạo </w:t>
      </w:r>
      <w:r>
        <w:rPr>
          <w:spacing w:val="3"/>
        </w:rPr>
        <w:t xml:space="preserve">đức </w:t>
      </w:r>
      <w:r>
        <w:t xml:space="preserve">xuyên suốt từ giáo dục lễ giáo ở bậc mầm non, đạo đức ở bậc tiểu học, giáo dục công dân ở </w:t>
      </w:r>
      <w:r>
        <w:rPr>
          <w:spacing w:val="2"/>
        </w:rPr>
        <w:t xml:space="preserve">bậc </w:t>
      </w:r>
      <w:r>
        <w:t xml:space="preserve">trung học, có đầy đủ tất cả những bài </w:t>
      </w:r>
      <w:r>
        <w:rPr>
          <w:spacing w:val="-3"/>
        </w:rPr>
        <w:t xml:space="preserve">học </w:t>
      </w:r>
      <w:r>
        <w:t xml:space="preserve">về các giá trị đạo  đức. Nhưng hệ  thống lại không thấy </w:t>
      </w:r>
      <w:r>
        <w:rPr>
          <w:spacing w:val="-6"/>
        </w:rPr>
        <w:t xml:space="preserve">rõ </w:t>
      </w:r>
      <w:r>
        <w:t xml:space="preserve">phẩm chất nào là trọng tâm, chỗ nào cần nhấn mạnh. Chương trình học rất nhiều nhưng rất khó nhớ, khó nhập tâm. Bên cạnh đó giáo viên hiện nay chỉ lo truyền thụ kiến thức, học sinh </w:t>
      </w:r>
      <w:r>
        <w:rPr>
          <w:spacing w:val="-5"/>
        </w:rPr>
        <w:t xml:space="preserve">thì </w:t>
      </w:r>
      <w:r>
        <w:t xml:space="preserve">cố gắng </w:t>
      </w:r>
      <w:r>
        <w:rPr>
          <w:spacing w:val="2"/>
        </w:rPr>
        <w:t xml:space="preserve">đạt </w:t>
      </w:r>
      <w:r>
        <w:t xml:space="preserve">điểm cao  trong học tập nhưng quan hệ thầy trò nhợt nhạt. Về nhà, cha mẹ bận </w:t>
      </w:r>
      <w:r>
        <w:rPr>
          <w:spacing w:val="-3"/>
        </w:rPr>
        <w:t xml:space="preserve">lo </w:t>
      </w:r>
      <w:r>
        <w:t xml:space="preserve">công việc, các em không được trang bị những kỹ năng tối thiểu cũng </w:t>
      </w:r>
      <w:r>
        <w:rPr>
          <w:spacing w:val="-5"/>
        </w:rPr>
        <w:t xml:space="preserve">như </w:t>
      </w:r>
      <w:r>
        <w:t xml:space="preserve">cách ứng   xử trong cuộc sống. Lứa tuổi học </w:t>
      </w:r>
      <w:r>
        <w:rPr>
          <w:spacing w:val="-5"/>
        </w:rPr>
        <w:t xml:space="preserve">trò </w:t>
      </w:r>
      <w:r>
        <w:t xml:space="preserve">là tuổi ước </w:t>
      </w:r>
      <w:r>
        <w:rPr>
          <w:spacing w:val="3"/>
        </w:rPr>
        <w:t xml:space="preserve">mơ </w:t>
      </w:r>
      <w:r>
        <w:t xml:space="preserve">và sống vì lý tưởng </w:t>
      </w:r>
      <w:r>
        <w:lastRenderedPageBreak/>
        <w:t xml:space="preserve">nhưng hiện nay, họ không </w:t>
      </w:r>
      <w:r>
        <w:rPr>
          <w:spacing w:val="-3"/>
        </w:rPr>
        <w:t xml:space="preserve">có </w:t>
      </w:r>
      <w:r>
        <w:t xml:space="preserve">một mẫu người lý tưởng. Chính vì thế, những mối tình   sét đánh, những nhân vật ăn chơi sành điệu, những sát thủ tàn bạo trên phim   ảnh đã thành thần tượng của biết bao cô cậu </w:t>
      </w:r>
      <w:r>
        <w:rPr>
          <w:spacing w:val="2"/>
        </w:rPr>
        <w:t>học</w:t>
      </w:r>
      <w:r>
        <w:rPr>
          <w:spacing w:val="38"/>
        </w:rPr>
        <w:t xml:space="preserve"> </w:t>
      </w:r>
      <w:r>
        <w:t>trò.</w:t>
      </w:r>
    </w:p>
    <w:p w:rsidR="00FC2529" w:rsidRPr="00D158BF" w:rsidRDefault="006A0DBA" w:rsidP="00D158BF">
      <w:pPr>
        <w:spacing w:line="360" w:lineRule="auto"/>
        <w:ind w:right="289" w:firstLine="720"/>
        <w:jc w:val="both"/>
        <w:rPr>
          <w:b/>
          <w:sz w:val="26"/>
          <w:szCs w:val="26"/>
        </w:rPr>
      </w:pPr>
      <w:r>
        <w:rPr>
          <w:sz w:val="26"/>
        </w:rPr>
        <w:t xml:space="preserve">Trước thực trạng nhận thức pháp luật hiện nay của học sinh , sinh viên cho thấy sự cần thiết phải tăng cường và đẩy mạnh hơn nữa công tác phổ biến giáo dục pháp luật </w:t>
      </w:r>
      <w:r>
        <w:rPr>
          <w:spacing w:val="2"/>
          <w:sz w:val="26"/>
        </w:rPr>
        <w:t xml:space="preserve">đối </w:t>
      </w:r>
      <w:r>
        <w:rPr>
          <w:sz w:val="26"/>
        </w:rPr>
        <w:t xml:space="preserve">với học sinh, sinh viên. Đó chính là </w:t>
      </w:r>
      <w:r>
        <w:rPr>
          <w:spacing w:val="-3"/>
          <w:sz w:val="26"/>
        </w:rPr>
        <w:t xml:space="preserve">lý </w:t>
      </w:r>
      <w:r w:rsidR="00CF53E7">
        <w:rPr>
          <w:sz w:val="26"/>
        </w:rPr>
        <w:t xml:space="preserve">do tôi quan tâm  </w:t>
      </w:r>
      <w:r>
        <w:rPr>
          <w:sz w:val="26"/>
        </w:rPr>
        <w:t xml:space="preserve">và chọn đề tài </w:t>
      </w:r>
      <w:r>
        <w:rPr>
          <w:b/>
          <w:sz w:val="26"/>
        </w:rPr>
        <w:t xml:space="preserve">"Tăng cường công tác phổ biến pháp luật, giáo dục chính trị </w:t>
      </w:r>
      <w:r>
        <w:rPr>
          <w:b/>
          <w:spacing w:val="-3"/>
          <w:sz w:val="26"/>
        </w:rPr>
        <w:t>tư</w:t>
      </w:r>
      <w:r>
        <w:rPr>
          <w:b/>
          <w:spacing w:val="26"/>
          <w:sz w:val="26"/>
        </w:rPr>
        <w:t xml:space="preserve"> </w:t>
      </w:r>
      <w:r>
        <w:rPr>
          <w:b/>
          <w:sz w:val="26"/>
        </w:rPr>
        <w:t>tưởng,</w:t>
      </w:r>
      <w:r>
        <w:rPr>
          <w:b/>
          <w:spacing w:val="27"/>
          <w:sz w:val="26"/>
        </w:rPr>
        <w:t xml:space="preserve"> </w:t>
      </w:r>
      <w:r>
        <w:rPr>
          <w:b/>
          <w:sz w:val="26"/>
        </w:rPr>
        <w:t>đạo</w:t>
      </w:r>
      <w:r>
        <w:rPr>
          <w:b/>
          <w:spacing w:val="29"/>
          <w:sz w:val="26"/>
        </w:rPr>
        <w:t xml:space="preserve"> </w:t>
      </w:r>
      <w:r>
        <w:rPr>
          <w:b/>
          <w:sz w:val="26"/>
        </w:rPr>
        <w:t>đức</w:t>
      </w:r>
      <w:r>
        <w:rPr>
          <w:b/>
          <w:spacing w:val="24"/>
          <w:sz w:val="26"/>
        </w:rPr>
        <w:t xml:space="preserve"> </w:t>
      </w:r>
      <w:r>
        <w:rPr>
          <w:b/>
          <w:sz w:val="26"/>
        </w:rPr>
        <w:t>cho</w:t>
      </w:r>
      <w:r>
        <w:rPr>
          <w:b/>
          <w:spacing w:val="24"/>
          <w:sz w:val="26"/>
        </w:rPr>
        <w:t xml:space="preserve"> </w:t>
      </w:r>
      <w:r>
        <w:rPr>
          <w:b/>
          <w:sz w:val="26"/>
        </w:rPr>
        <w:t>học</w:t>
      </w:r>
      <w:r>
        <w:rPr>
          <w:b/>
          <w:spacing w:val="24"/>
          <w:sz w:val="26"/>
        </w:rPr>
        <w:t xml:space="preserve"> </w:t>
      </w:r>
      <w:r>
        <w:rPr>
          <w:b/>
          <w:sz w:val="26"/>
        </w:rPr>
        <w:t>sinh,</w:t>
      </w:r>
      <w:r>
        <w:rPr>
          <w:b/>
          <w:spacing w:val="23"/>
          <w:sz w:val="26"/>
        </w:rPr>
        <w:t xml:space="preserve"> </w:t>
      </w:r>
      <w:r>
        <w:rPr>
          <w:b/>
          <w:sz w:val="26"/>
        </w:rPr>
        <w:t>sinh</w:t>
      </w:r>
      <w:r>
        <w:rPr>
          <w:b/>
          <w:spacing w:val="24"/>
          <w:sz w:val="26"/>
        </w:rPr>
        <w:t xml:space="preserve"> </w:t>
      </w:r>
      <w:r>
        <w:rPr>
          <w:b/>
          <w:sz w:val="26"/>
        </w:rPr>
        <w:t>viên,</w:t>
      </w:r>
      <w:r>
        <w:rPr>
          <w:b/>
          <w:spacing w:val="27"/>
          <w:sz w:val="26"/>
        </w:rPr>
        <w:t xml:space="preserve"> </w:t>
      </w:r>
      <w:r>
        <w:rPr>
          <w:b/>
          <w:sz w:val="26"/>
        </w:rPr>
        <w:t>trong</w:t>
      </w:r>
      <w:r>
        <w:rPr>
          <w:b/>
          <w:spacing w:val="29"/>
          <w:sz w:val="26"/>
        </w:rPr>
        <w:t xml:space="preserve"> </w:t>
      </w:r>
      <w:r>
        <w:rPr>
          <w:b/>
          <w:sz w:val="26"/>
        </w:rPr>
        <w:t>các</w:t>
      </w:r>
      <w:r>
        <w:rPr>
          <w:b/>
          <w:spacing w:val="24"/>
          <w:sz w:val="26"/>
        </w:rPr>
        <w:t xml:space="preserve"> </w:t>
      </w:r>
      <w:r>
        <w:rPr>
          <w:b/>
          <w:sz w:val="26"/>
        </w:rPr>
        <w:t>trường</w:t>
      </w:r>
      <w:r>
        <w:rPr>
          <w:b/>
          <w:spacing w:val="23"/>
          <w:sz w:val="26"/>
        </w:rPr>
        <w:t xml:space="preserve"> </w:t>
      </w:r>
      <w:r>
        <w:rPr>
          <w:b/>
          <w:sz w:val="26"/>
        </w:rPr>
        <w:t>Đại</w:t>
      </w:r>
      <w:r>
        <w:rPr>
          <w:b/>
          <w:spacing w:val="24"/>
          <w:sz w:val="26"/>
        </w:rPr>
        <w:t xml:space="preserve"> </w:t>
      </w:r>
      <w:r>
        <w:rPr>
          <w:b/>
          <w:sz w:val="26"/>
        </w:rPr>
        <w:t>học,</w:t>
      </w:r>
      <w:r>
        <w:rPr>
          <w:b/>
          <w:spacing w:val="22"/>
          <w:sz w:val="26"/>
        </w:rPr>
        <w:t xml:space="preserve"> </w:t>
      </w:r>
      <w:r>
        <w:rPr>
          <w:b/>
          <w:sz w:val="26"/>
        </w:rPr>
        <w:t>Cao</w:t>
      </w:r>
      <w:r w:rsidR="00D158BF">
        <w:rPr>
          <w:b/>
          <w:sz w:val="26"/>
        </w:rPr>
        <w:t xml:space="preserve"> </w:t>
      </w:r>
      <w:r>
        <w:rPr>
          <w:b/>
        </w:rPr>
        <w:t xml:space="preserve">đẳng, TCCN ” </w:t>
      </w:r>
      <w:r w:rsidRPr="00D158BF">
        <w:rPr>
          <w:sz w:val="26"/>
          <w:szCs w:val="26"/>
        </w:rPr>
        <w:t xml:space="preserve">để làm đề tài cuối khoá </w:t>
      </w:r>
      <w:r w:rsidRPr="00D158BF">
        <w:rPr>
          <w:spacing w:val="-3"/>
          <w:sz w:val="26"/>
          <w:szCs w:val="26"/>
        </w:rPr>
        <w:t xml:space="preserve">lớp </w:t>
      </w:r>
      <w:r w:rsidRPr="00D158BF">
        <w:rPr>
          <w:sz w:val="26"/>
          <w:szCs w:val="26"/>
        </w:rPr>
        <w:t xml:space="preserve">bồi dưỡng quản </w:t>
      </w:r>
      <w:r w:rsidRPr="00D158BF">
        <w:rPr>
          <w:spacing w:val="-3"/>
          <w:sz w:val="26"/>
          <w:szCs w:val="26"/>
        </w:rPr>
        <w:t xml:space="preserve">lý  </w:t>
      </w:r>
      <w:r w:rsidRPr="00D158BF">
        <w:rPr>
          <w:sz w:val="26"/>
          <w:szCs w:val="26"/>
        </w:rPr>
        <w:t>nhà  nước</w:t>
      </w:r>
      <w:r w:rsidR="00504956" w:rsidRPr="00D158BF">
        <w:rPr>
          <w:sz w:val="26"/>
          <w:szCs w:val="26"/>
        </w:rPr>
        <w:t xml:space="preserve">  chương trình chuyên viên</w:t>
      </w:r>
      <w:r w:rsidRPr="00D158BF">
        <w:rPr>
          <w:sz w:val="26"/>
          <w:szCs w:val="26"/>
        </w:rPr>
        <w:t xml:space="preserve"> </w:t>
      </w:r>
      <w:r w:rsidR="00504956" w:rsidRPr="00D158BF">
        <w:rPr>
          <w:sz w:val="26"/>
          <w:szCs w:val="26"/>
        </w:rPr>
        <w:t>năm 2017.</w:t>
      </w:r>
    </w:p>
    <w:p w:rsidR="00580CF4" w:rsidRDefault="006A0DBA" w:rsidP="00580CF4">
      <w:pPr>
        <w:pStyle w:val="BodyText"/>
        <w:spacing w:before="1" w:line="360" w:lineRule="auto"/>
        <w:ind w:right="287" w:firstLine="720"/>
        <w:jc w:val="both"/>
      </w:pPr>
      <w:r>
        <w:t xml:space="preserve">Do điều kiện về mặt thời gian </w:t>
      </w:r>
      <w:r>
        <w:rPr>
          <w:spacing w:val="-4"/>
        </w:rPr>
        <w:t xml:space="preserve">và </w:t>
      </w:r>
      <w:r>
        <w:t xml:space="preserve">nhận thức có thể có hạn nên tiểu luận không khỏi </w:t>
      </w:r>
      <w:r>
        <w:rPr>
          <w:spacing w:val="-3"/>
        </w:rPr>
        <w:t xml:space="preserve">có </w:t>
      </w:r>
      <w:r>
        <w:t xml:space="preserve">phần hạn chế, xin giám khảo </w:t>
      </w:r>
      <w:r>
        <w:rPr>
          <w:spacing w:val="-3"/>
        </w:rPr>
        <w:t xml:space="preserve">và </w:t>
      </w:r>
      <w:r>
        <w:t xml:space="preserve">các bạn đọc nhiệt tình góp ý để tôi </w:t>
      </w:r>
      <w:r>
        <w:rPr>
          <w:spacing w:val="-3"/>
        </w:rPr>
        <w:t xml:space="preserve">có </w:t>
      </w:r>
      <w:r>
        <w:t xml:space="preserve">những tiếp thu, nhận định tốt hơn trong công tác. Nhân </w:t>
      </w:r>
      <w:r>
        <w:rPr>
          <w:spacing w:val="-3"/>
        </w:rPr>
        <w:t xml:space="preserve">tiện </w:t>
      </w:r>
      <w:r>
        <w:t>qua bài tiểu luận này, tôi xin cảm ơn</w:t>
      </w:r>
      <w:r w:rsidR="005B460A">
        <w:t xml:space="preserve"> Sở Giáo dục và Đào tạo TP. Hồ Chí Minh, trường Cao đẳng Kỹ thuật Lý Tự Trọng TP. Hồ Chí Minh</w:t>
      </w:r>
      <w:r>
        <w:t xml:space="preserve"> đã tạo điều kiện cho tôi tham  gia khóa  </w:t>
      </w:r>
      <w:r>
        <w:rPr>
          <w:spacing w:val="-2"/>
        </w:rPr>
        <w:t>học</w:t>
      </w:r>
      <w:r>
        <w:rPr>
          <w:spacing w:val="61"/>
        </w:rPr>
        <w:t xml:space="preserve"> </w:t>
      </w:r>
      <w:r>
        <w:t xml:space="preserve">này, và biết </w:t>
      </w:r>
      <w:r>
        <w:rPr>
          <w:spacing w:val="2"/>
        </w:rPr>
        <w:t xml:space="preserve">ơn </w:t>
      </w:r>
      <w:r>
        <w:t xml:space="preserve">sự nhiệt tình của các giảng viên trực tiếp đứng lớp hướng dẫn và truyền </w:t>
      </w:r>
      <w:r>
        <w:rPr>
          <w:spacing w:val="2"/>
        </w:rPr>
        <w:t xml:space="preserve">đạt </w:t>
      </w:r>
      <w:r>
        <w:t xml:space="preserve">những kiến thức quý báu cho học </w:t>
      </w:r>
      <w:r>
        <w:rPr>
          <w:spacing w:val="-3"/>
        </w:rPr>
        <w:t xml:space="preserve">viên </w:t>
      </w:r>
      <w:r>
        <w:t>bằng cả tấm lòng nhiệt tình và sự tận tâm của</w:t>
      </w:r>
      <w:r>
        <w:rPr>
          <w:spacing w:val="43"/>
        </w:rPr>
        <w:t xml:space="preserve"> </w:t>
      </w:r>
      <w:r>
        <w:t>mình.</w:t>
      </w:r>
    </w:p>
    <w:p w:rsidR="00FC2529" w:rsidRPr="000D0FE6" w:rsidRDefault="00B97D9E" w:rsidP="00B97D9E">
      <w:pPr>
        <w:pStyle w:val="Heading1"/>
        <w:spacing w:before="0" w:line="360" w:lineRule="auto"/>
        <w:ind w:left="0" w:right="1259" w:firstLine="709"/>
        <w:jc w:val="left"/>
        <w:rPr>
          <w:sz w:val="26"/>
          <w:szCs w:val="26"/>
        </w:rPr>
      </w:pPr>
      <w:r>
        <w:rPr>
          <w:sz w:val="26"/>
          <w:szCs w:val="26"/>
        </w:rPr>
        <w:t>II</w:t>
      </w:r>
      <w:r w:rsidR="000D0FE6" w:rsidRPr="000D0FE6">
        <w:rPr>
          <w:sz w:val="26"/>
          <w:szCs w:val="26"/>
        </w:rPr>
        <w:t>.</w:t>
      </w:r>
      <w:r>
        <w:rPr>
          <w:sz w:val="26"/>
          <w:szCs w:val="26"/>
        </w:rPr>
        <w:t xml:space="preserve"> </w:t>
      </w:r>
      <w:r w:rsidR="000D0FE6" w:rsidRPr="000D0FE6">
        <w:rPr>
          <w:sz w:val="26"/>
          <w:szCs w:val="26"/>
        </w:rPr>
        <w:t xml:space="preserve"> </w:t>
      </w:r>
      <w:r w:rsidR="006A0DBA" w:rsidRPr="000D0FE6">
        <w:rPr>
          <w:sz w:val="26"/>
          <w:szCs w:val="26"/>
        </w:rPr>
        <w:t>TÌNH HUỐNG</w:t>
      </w:r>
    </w:p>
    <w:p w:rsidR="000D0FE6" w:rsidRPr="000D0FE6" w:rsidRDefault="000D0FE6" w:rsidP="000D0FE6">
      <w:pPr>
        <w:pStyle w:val="Heading1"/>
        <w:spacing w:before="0" w:line="360" w:lineRule="auto"/>
        <w:ind w:left="0" w:right="1259" w:firstLine="720"/>
        <w:jc w:val="left"/>
        <w:rPr>
          <w:sz w:val="26"/>
          <w:szCs w:val="26"/>
        </w:rPr>
      </w:pPr>
      <w:r w:rsidRPr="000D0FE6">
        <w:rPr>
          <w:sz w:val="26"/>
          <w:szCs w:val="26"/>
        </w:rPr>
        <w:t>2.1 Mô tả tình huống:</w:t>
      </w:r>
    </w:p>
    <w:p w:rsidR="00FC2529" w:rsidRPr="00E75DEA" w:rsidRDefault="006A0DBA" w:rsidP="00D158BF">
      <w:pPr>
        <w:pStyle w:val="BodyText"/>
        <w:spacing w:line="360" w:lineRule="auto"/>
        <w:ind w:right="342" w:firstLine="720"/>
        <w:jc w:val="both"/>
      </w:pPr>
      <w:r>
        <w:t>Sự việc chỉ được làm sáng tỏ những thông tin về việc T - nữ sinh này đột nhiên vắng mặt tại phòng ở suốt khoảng 5 giờ đồng hồ, từ 10 giờ tối ngày hôm trước đến 2 giờ sáng ngày hôm sau được trình báo lên cơ quan Công  an.</w:t>
      </w:r>
    </w:p>
    <w:p w:rsidR="00FC2529" w:rsidRDefault="006A0DBA" w:rsidP="00D158BF">
      <w:pPr>
        <w:pStyle w:val="BodyText"/>
        <w:spacing w:line="360" w:lineRule="auto"/>
        <w:ind w:right="281" w:firstLine="720"/>
        <w:jc w:val="both"/>
      </w:pPr>
      <w:r>
        <w:t xml:space="preserve">Xác định tính chất nghiêm trọng của vụ </w:t>
      </w:r>
      <w:r>
        <w:rPr>
          <w:spacing w:val="-3"/>
        </w:rPr>
        <w:t xml:space="preserve">án, </w:t>
      </w:r>
      <w:r>
        <w:t>các điều tra viên Đội CSĐT  tội phạm về trật tự x</w:t>
      </w:r>
      <w:r w:rsidR="00A629FA">
        <w:t xml:space="preserve">ã hội (TTXH) Công an </w:t>
      </w:r>
      <w:r w:rsidR="00485AC0">
        <w:t>Quận</w:t>
      </w:r>
      <w:r>
        <w:t xml:space="preserve"> </w:t>
      </w:r>
      <w:r>
        <w:rPr>
          <w:spacing w:val="4"/>
        </w:rPr>
        <w:t xml:space="preserve">đã </w:t>
      </w:r>
      <w:r w:rsidR="00647086">
        <w:t xml:space="preserve">tích cực vào cuộc. Cơ quan </w:t>
      </w:r>
      <w:r>
        <w:t xml:space="preserve">Công an đã thực hiện lệnh bắt khẩn cấp 3 </w:t>
      </w:r>
      <w:r>
        <w:rPr>
          <w:spacing w:val="3"/>
        </w:rPr>
        <w:t xml:space="preserve">đối </w:t>
      </w:r>
      <w:r>
        <w:t xml:space="preserve">tượng, </w:t>
      </w:r>
      <w:r w:rsidR="00BC689B">
        <w:t>thường trú tại, Quận Tân Bình</w:t>
      </w:r>
      <w:r>
        <w:t>.</w:t>
      </w:r>
    </w:p>
    <w:p w:rsidR="00FC2529" w:rsidRDefault="006A0DBA" w:rsidP="00D158BF">
      <w:pPr>
        <w:pStyle w:val="BodyText"/>
        <w:spacing w:before="1" w:line="360" w:lineRule="auto"/>
        <w:ind w:right="275" w:firstLine="720"/>
        <w:jc w:val="both"/>
      </w:pPr>
      <w:r>
        <w:t>Tại Cơ quan Công an, các đối tượng khai nhận: Do đã có một số lần lân  la đ</w:t>
      </w:r>
      <w:r w:rsidR="00A31D64">
        <w:t>ến phòng trọ 112</w:t>
      </w:r>
      <w:r w:rsidR="00647086">
        <w:t xml:space="preserve"> gần </w:t>
      </w:r>
      <w:r w:rsidR="002E7D1D">
        <w:t>trường Cao đẳng</w:t>
      </w:r>
      <w:r>
        <w:t xml:space="preserve"> chơi</w:t>
      </w:r>
      <w:r w:rsidR="00A31D64">
        <w:t xml:space="preserve"> nên</w:t>
      </w:r>
      <w:r w:rsidR="002E7D1D">
        <w:t xml:space="preserve"> có để ý đến T, một nữ sinh Cao đẳng</w:t>
      </w:r>
      <w:r>
        <w:t xml:space="preserve">. </w:t>
      </w:r>
      <w:r>
        <w:rPr>
          <w:spacing w:val="2"/>
        </w:rPr>
        <w:t xml:space="preserve">Buổi </w:t>
      </w:r>
      <w:r>
        <w:t xml:space="preserve">tối hôm xảy ra sự việc, 3  </w:t>
      </w:r>
      <w:r>
        <w:rPr>
          <w:spacing w:val="2"/>
        </w:rPr>
        <w:t>đối</w:t>
      </w:r>
      <w:r>
        <w:rPr>
          <w:spacing w:val="69"/>
        </w:rPr>
        <w:t xml:space="preserve"> </w:t>
      </w:r>
      <w:r>
        <w:t xml:space="preserve">tượng thấy T ra cổng trường mua sữa chua cho bạn. Một đối tượng bèn lại gần và mời T đi uống cà phê. T nói muộn không muốn đi nhưng các đối tượng tiếp tục </w:t>
      </w:r>
      <w:r>
        <w:rPr>
          <w:spacing w:val="2"/>
        </w:rPr>
        <w:t xml:space="preserve">mời </w:t>
      </w:r>
      <w:r>
        <w:t xml:space="preserve">mọc, lôi kéo, </w:t>
      </w:r>
      <w:r>
        <w:rPr>
          <w:spacing w:val="-3"/>
        </w:rPr>
        <w:t xml:space="preserve">có tên </w:t>
      </w:r>
      <w:r>
        <w:t xml:space="preserve">nói với T là quen bảo vệ cho vào và khống chế T  lên </w:t>
      </w:r>
      <w:r>
        <w:rPr>
          <w:spacing w:val="4"/>
        </w:rPr>
        <w:t>xe</w:t>
      </w:r>
      <w:r>
        <w:rPr>
          <w:spacing w:val="2"/>
        </w:rPr>
        <w:t xml:space="preserve"> </w:t>
      </w:r>
      <w:r>
        <w:t>máy.</w:t>
      </w:r>
    </w:p>
    <w:p w:rsidR="00FC2529" w:rsidRDefault="006A0DBA" w:rsidP="00D158BF">
      <w:pPr>
        <w:pStyle w:val="BodyText"/>
        <w:spacing w:line="360" w:lineRule="auto"/>
        <w:ind w:right="286" w:firstLine="720"/>
        <w:jc w:val="both"/>
      </w:pPr>
      <w:r>
        <w:lastRenderedPageBreak/>
        <w:t xml:space="preserve">Các đối tượng chở T đến một quán chè. Sau khi thanh toán tiền cho 4 cốc chè. T nói muốn trở lại trường. Các đối </w:t>
      </w:r>
      <w:r>
        <w:rPr>
          <w:spacing w:val="-3"/>
        </w:rPr>
        <w:t xml:space="preserve">tượng </w:t>
      </w:r>
      <w:r>
        <w:t xml:space="preserve">cho T lên </w:t>
      </w:r>
      <w:r>
        <w:rPr>
          <w:spacing w:val="4"/>
        </w:rPr>
        <w:t xml:space="preserve">xe </w:t>
      </w:r>
      <w:r>
        <w:t xml:space="preserve">máy. Nhưng càng </w:t>
      </w:r>
      <w:r>
        <w:rPr>
          <w:spacing w:val="4"/>
        </w:rPr>
        <w:t xml:space="preserve">đi </w:t>
      </w:r>
      <w:r>
        <w:t>cà</w:t>
      </w:r>
      <w:r w:rsidR="00E27DB3">
        <w:t xml:space="preserve">ng mất hút. Bản thân T chuyển trường mới học nên cũng chưa </w:t>
      </w:r>
      <w:r>
        <w:t>thông thạo đường đi lối</w:t>
      </w:r>
      <w:r>
        <w:rPr>
          <w:spacing w:val="24"/>
        </w:rPr>
        <w:t xml:space="preserve"> </w:t>
      </w:r>
      <w:r>
        <w:t>lại.</w:t>
      </w:r>
    </w:p>
    <w:p w:rsidR="00FC2529" w:rsidRDefault="006A0DBA" w:rsidP="00D158BF">
      <w:pPr>
        <w:pStyle w:val="BodyText"/>
        <w:spacing w:before="1" w:line="360" w:lineRule="auto"/>
        <w:ind w:right="286" w:firstLine="720"/>
        <w:jc w:val="both"/>
      </w:pPr>
      <w:r>
        <w:t xml:space="preserve">Ba thanh niên đưa T </w:t>
      </w:r>
      <w:r w:rsidR="00D60626">
        <w:t>cách trường</w:t>
      </w:r>
      <w:r w:rsidR="00647086">
        <w:t xml:space="preserve"> hơn chục cây số. Đối tượng thứ 1</w:t>
      </w:r>
      <w:r>
        <w:t xml:space="preserve"> táp xe vào một con mương và lôi T xuống định thực hiện hành vi đồi bại. Nh</w:t>
      </w:r>
      <w:r w:rsidR="000149AF">
        <w:t xml:space="preserve">ưng 2 đối tượng còn lại bảo đối tượng 1 </w:t>
      </w:r>
      <w:r>
        <w:t>vào nhà nghỉ.</w:t>
      </w:r>
    </w:p>
    <w:p w:rsidR="00FC2529" w:rsidRDefault="006A0DBA" w:rsidP="00D158BF">
      <w:pPr>
        <w:pStyle w:val="BodyText"/>
        <w:spacing w:before="1" w:line="360" w:lineRule="auto"/>
        <w:ind w:right="281" w:firstLine="720"/>
        <w:jc w:val="both"/>
      </w:pPr>
      <w:r>
        <w:t xml:space="preserve">Bọn chúng tiếp tục đưa </w:t>
      </w:r>
      <w:r>
        <w:rPr>
          <w:spacing w:val="-4"/>
        </w:rPr>
        <w:t xml:space="preserve">nữ </w:t>
      </w:r>
      <w:r>
        <w:t xml:space="preserve">sinh này đến </w:t>
      </w:r>
      <w:r>
        <w:rPr>
          <w:spacing w:val="3"/>
        </w:rPr>
        <w:t xml:space="preserve">một </w:t>
      </w:r>
      <w:r w:rsidR="00B256CF">
        <w:t>nhà nghỉ tại</w:t>
      </w:r>
      <w:r>
        <w:t xml:space="preserve"> và thay nhau hãm hiếp nữ sinh T trong nhiều giờ đồng hồ. Khoảng 2 giờ sáng hôm sau, 3 đối tượng chở T về trường, một tên nói với bảo vệ của trường: "Chúng cháu </w:t>
      </w:r>
      <w:r>
        <w:rPr>
          <w:spacing w:val="4"/>
        </w:rPr>
        <w:t xml:space="preserve">đi </w:t>
      </w:r>
      <w:r>
        <w:t xml:space="preserve">thăm người nhà bị </w:t>
      </w:r>
      <w:r>
        <w:rPr>
          <w:spacing w:val="2"/>
        </w:rPr>
        <w:t xml:space="preserve">ốm, </w:t>
      </w:r>
      <w:r>
        <w:t xml:space="preserve">về muộn" </w:t>
      </w:r>
      <w:r>
        <w:rPr>
          <w:spacing w:val="-3"/>
        </w:rPr>
        <w:t xml:space="preserve">và </w:t>
      </w:r>
      <w:r>
        <w:t>xin cho T</w:t>
      </w:r>
      <w:r>
        <w:rPr>
          <w:spacing w:val="56"/>
        </w:rPr>
        <w:t xml:space="preserve"> </w:t>
      </w:r>
      <w:r>
        <w:t>vào.</w:t>
      </w:r>
    </w:p>
    <w:p w:rsidR="00FC2529" w:rsidRPr="000E0221" w:rsidRDefault="006A0DBA" w:rsidP="00D158BF">
      <w:pPr>
        <w:pStyle w:val="BodyText"/>
        <w:spacing w:line="360" w:lineRule="auto"/>
        <w:ind w:right="290" w:firstLine="720"/>
        <w:jc w:val="both"/>
      </w:pPr>
      <w:r>
        <w:t>Trao đổi với chú</w:t>
      </w:r>
      <w:r w:rsidR="00B256CF">
        <w:t>ng tôi,</w:t>
      </w:r>
      <w:r w:rsidR="000149AF">
        <w:t xml:space="preserve"> Cơ quan</w:t>
      </w:r>
      <w:r w:rsidR="00237956">
        <w:t xml:space="preserve"> Công an</w:t>
      </w:r>
      <w:r w:rsidR="000149AF">
        <w:t xml:space="preserve"> </w:t>
      </w:r>
      <w:r>
        <w:t>cho biết: Đây là một vụ án vi phạm nghiêm trọng đạo đức và pháp luật, gây ảnh hưởng xấu trong dư luận. Từ vụ án này cho thấy trong công tác quản lý học sinh sinh viên ngoài giờ học của nhà trường còn bộc lộ nhiều thiếu sót, nhà trường cần có những biện pháp quản lý chặt chẽ, hữu hiệu người ra vào để tránh xảy ra những trường hợp tương tự.</w:t>
      </w:r>
    </w:p>
    <w:p w:rsidR="00FC2529" w:rsidRDefault="006A0DBA" w:rsidP="00A35E94">
      <w:pPr>
        <w:pStyle w:val="BodyText"/>
        <w:spacing w:line="360" w:lineRule="auto"/>
        <w:ind w:right="288"/>
        <w:jc w:val="both"/>
      </w:pPr>
      <w:r>
        <w:t xml:space="preserve"> </w:t>
      </w:r>
      <w:r w:rsidR="00D158BF">
        <w:tab/>
      </w:r>
      <w:r>
        <w:t xml:space="preserve">Trưởng </w:t>
      </w:r>
      <w:r>
        <w:rPr>
          <w:spacing w:val="2"/>
        </w:rPr>
        <w:t xml:space="preserve">ban </w:t>
      </w:r>
      <w:r>
        <w:t xml:space="preserve">Quản sinh trường </w:t>
      </w:r>
      <w:r w:rsidR="00E11592">
        <w:rPr>
          <w:spacing w:val="2"/>
        </w:rPr>
        <w:t>Cao đẳng</w:t>
      </w:r>
      <w:r>
        <w:t xml:space="preserve"> khẳng định: Trong nhiều năm nay, công tác quản lý sinh </w:t>
      </w:r>
      <w:r>
        <w:rPr>
          <w:spacing w:val="-3"/>
        </w:rPr>
        <w:t xml:space="preserve">viên </w:t>
      </w:r>
      <w:r w:rsidR="00FF69F0">
        <w:t xml:space="preserve">của Trường </w:t>
      </w:r>
      <w:r>
        <w:t xml:space="preserve">đã được duy trì thường xuyên và được thể hiện trong nghị quyết và quy chế cụ thể. Theo đó, các </w:t>
      </w:r>
      <w:r>
        <w:rPr>
          <w:spacing w:val="2"/>
        </w:rPr>
        <w:t xml:space="preserve">đối </w:t>
      </w:r>
      <w:r>
        <w:t xml:space="preserve">tượng không phải là học sinh của Trường </w:t>
      </w:r>
      <w:r>
        <w:rPr>
          <w:spacing w:val="2"/>
        </w:rPr>
        <w:t xml:space="preserve">muốn </w:t>
      </w:r>
      <w:r>
        <w:t xml:space="preserve">vào Trường thì phải xuất trình giấy tờ tuỳ thân </w:t>
      </w:r>
      <w:r>
        <w:rPr>
          <w:spacing w:val="-3"/>
        </w:rPr>
        <w:t xml:space="preserve">và </w:t>
      </w:r>
      <w:r>
        <w:t xml:space="preserve">bảo vệ nhà trường </w:t>
      </w:r>
      <w:r>
        <w:rPr>
          <w:spacing w:val="-3"/>
        </w:rPr>
        <w:t xml:space="preserve">sẽ </w:t>
      </w:r>
      <w:r>
        <w:t xml:space="preserve">gọi học sinh </w:t>
      </w:r>
      <w:r>
        <w:rPr>
          <w:spacing w:val="-3"/>
        </w:rPr>
        <w:t xml:space="preserve">ra </w:t>
      </w:r>
      <w:r>
        <w:t xml:space="preserve">để nhận mặt, nếu thấy đúng thì mới </w:t>
      </w:r>
      <w:r>
        <w:rPr>
          <w:spacing w:val="2"/>
        </w:rPr>
        <w:t xml:space="preserve">được </w:t>
      </w:r>
      <w:r>
        <w:t>vào</w:t>
      </w:r>
      <w:r>
        <w:rPr>
          <w:spacing w:val="47"/>
        </w:rPr>
        <w:t xml:space="preserve"> </w:t>
      </w:r>
      <w:r>
        <w:t>trường.</w:t>
      </w:r>
    </w:p>
    <w:p w:rsidR="00FC2529" w:rsidRDefault="006A0DBA" w:rsidP="00D158BF">
      <w:pPr>
        <w:pStyle w:val="BodyText"/>
        <w:spacing w:before="1" w:line="360" w:lineRule="auto"/>
        <w:ind w:right="290" w:firstLine="720"/>
        <w:jc w:val="both"/>
      </w:pPr>
      <w:r>
        <w:t xml:space="preserve">Ban quản sinh nhà trường trong mỗi ngày khai giảng </w:t>
      </w:r>
      <w:r>
        <w:rPr>
          <w:spacing w:val="2"/>
        </w:rPr>
        <w:t xml:space="preserve">đều </w:t>
      </w:r>
      <w:r>
        <w:t>tổ chức phổ  biến nội quy, quy định của nhà trường trong toàn thể học sinh trong 2 ngày,  thậm chí những quy chế này còn được in ra và phát cho từng lớp</w:t>
      </w:r>
      <w:r>
        <w:rPr>
          <w:spacing w:val="60"/>
        </w:rPr>
        <w:t xml:space="preserve"> </w:t>
      </w:r>
      <w:r>
        <w:t>học.</w:t>
      </w:r>
    </w:p>
    <w:p w:rsidR="00FC2529" w:rsidRDefault="006A0DBA" w:rsidP="00D158BF">
      <w:pPr>
        <w:pStyle w:val="BodyText"/>
        <w:spacing w:line="360" w:lineRule="auto"/>
        <w:ind w:right="277" w:firstLine="720"/>
        <w:jc w:val="both"/>
      </w:pPr>
      <w:r>
        <w:t xml:space="preserve">Tuy nhiên, đó là trong "nghị quyết", còn trên thực tế, công tác quản lý  học sinh sinh viên nơi đây còn bộc </w:t>
      </w:r>
      <w:r>
        <w:rPr>
          <w:spacing w:val="-3"/>
        </w:rPr>
        <w:t xml:space="preserve">lộ </w:t>
      </w:r>
      <w:r>
        <w:t xml:space="preserve">nhiều thiếu sót. </w:t>
      </w:r>
      <w:r>
        <w:rPr>
          <w:spacing w:val="2"/>
        </w:rPr>
        <w:t xml:space="preserve">Khi </w:t>
      </w:r>
      <w:r>
        <w:t xml:space="preserve">vụ việc của T xảy ra, Cơ quan Công an có đến tìm bảo vệ của trường để xác minh một </w:t>
      </w:r>
      <w:r>
        <w:rPr>
          <w:spacing w:val="-3"/>
        </w:rPr>
        <w:t xml:space="preserve">số </w:t>
      </w:r>
      <w:r>
        <w:t xml:space="preserve">vấn đề nhưng không thu được kết quả gì vì bảo vệ hôm đó không nhớ được chi tiết </w:t>
      </w:r>
      <w:r>
        <w:rPr>
          <w:spacing w:val="-4"/>
        </w:rPr>
        <w:t xml:space="preserve">nào </w:t>
      </w:r>
      <w:r>
        <w:t xml:space="preserve">về việc xuất hiện 3 thanh </w:t>
      </w:r>
      <w:r>
        <w:rPr>
          <w:spacing w:val="-3"/>
        </w:rPr>
        <w:t xml:space="preserve">niên </w:t>
      </w:r>
      <w:r w:rsidR="003905E1">
        <w:t>ngoài</w:t>
      </w:r>
      <w:r w:rsidR="002D4891">
        <w:t xml:space="preserve"> trường</w:t>
      </w:r>
      <w:r>
        <w:t>.</w:t>
      </w:r>
    </w:p>
    <w:p w:rsidR="00FC2529" w:rsidRDefault="006A0DBA" w:rsidP="00D158BF">
      <w:pPr>
        <w:pStyle w:val="BodyText"/>
        <w:spacing w:before="1" w:line="360" w:lineRule="auto"/>
        <w:ind w:right="281" w:firstLine="720"/>
        <w:jc w:val="both"/>
      </w:pPr>
      <w:r>
        <w:t xml:space="preserve">Sự việc 3 thanh niên nhiều lần đến phòng trọ trong ký túc xá chơi nhưng không lần nào phải xuất trình giấy tờ tuỳ thân, rồi việc em T được họ trả về vào </w:t>
      </w:r>
      <w:r>
        <w:lastRenderedPageBreak/>
        <w:t xml:space="preserve">khoảng 2 giờ sáng tại cổng trường... đều cho thấy </w:t>
      </w:r>
      <w:r>
        <w:rPr>
          <w:spacing w:val="-3"/>
        </w:rPr>
        <w:t xml:space="preserve">sự </w:t>
      </w:r>
      <w:r>
        <w:t xml:space="preserve">lỏng </w:t>
      </w:r>
      <w:r>
        <w:rPr>
          <w:spacing w:val="-3"/>
        </w:rPr>
        <w:t xml:space="preserve">lẻo </w:t>
      </w:r>
      <w:r>
        <w:t>trong công tác quản</w:t>
      </w:r>
      <w:r>
        <w:rPr>
          <w:spacing w:val="7"/>
        </w:rPr>
        <w:t xml:space="preserve"> </w:t>
      </w:r>
      <w:r>
        <w:t>sinh.</w:t>
      </w:r>
    </w:p>
    <w:p w:rsidR="00FC2529" w:rsidRDefault="002D4891" w:rsidP="00A35E94">
      <w:pPr>
        <w:pStyle w:val="BodyText"/>
        <w:spacing w:line="360" w:lineRule="auto"/>
        <w:ind w:right="284"/>
        <w:jc w:val="both"/>
      </w:pPr>
      <w:r>
        <w:t xml:space="preserve"> </w:t>
      </w:r>
      <w:r w:rsidR="00D158BF">
        <w:tab/>
      </w:r>
      <w:r>
        <w:t>T</w:t>
      </w:r>
      <w:r w:rsidR="006A0DBA">
        <w:t xml:space="preserve">ổ bảo vệ của </w:t>
      </w:r>
      <w:r w:rsidR="006A0DBA">
        <w:rPr>
          <w:spacing w:val="-5"/>
        </w:rPr>
        <w:t xml:space="preserve">nhà </w:t>
      </w:r>
      <w:r w:rsidR="006A0DBA">
        <w:t xml:space="preserve">trường có 6 người, mỗi ca  trực có 2 người, thời gian của mỗi ca kéo </w:t>
      </w:r>
      <w:r w:rsidR="006A0DBA">
        <w:rPr>
          <w:spacing w:val="-3"/>
        </w:rPr>
        <w:t xml:space="preserve">dài </w:t>
      </w:r>
      <w:r w:rsidR="006A0DBA">
        <w:rPr>
          <w:spacing w:val="3"/>
        </w:rPr>
        <w:t xml:space="preserve">một </w:t>
      </w:r>
      <w:r w:rsidR="006A0DBA">
        <w:t xml:space="preserve">ngày </w:t>
      </w:r>
      <w:r w:rsidR="006A0DBA">
        <w:rPr>
          <w:spacing w:val="3"/>
        </w:rPr>
        <w:t xml:space="preserve">một </w:t>
      </w:r>
      <w:r w:rsidR="006A0DBA">
        <w:t xml:space="preserve">đêm, từ 5 giờ chiều hôm trước </w:t>
      </w:r>
      <w:r w:rsidR="006A0DBA">
        <w:rPr>
          <w:spacing w:val="2"/>
        </w:rPr>
        <w:t xml:space="preserve">đến </w:t>
      </w:r>
      <w:r w:rsidR="006A0DBA">
        <w:t xml:space="preserve">5 giờ chiều hôm sau. Quan sát qua thực tế vào thời điểm đó, </w:t>
      </w:r>
      <w:r>
        <w:t>chúng tôi thấy, cổng Trường Cao đẳng</w:t>
      </w:r>
      <w:r w:rsidR="006A0DBA">
        <w:t xml:space="preserve"> </w:t>
      </w:r>
      <w:r w:rsidR="006A0DBA">
        <w:rPr>
          <w:spacing w:val="-3"/>
        </w:rPr>
        <w:t xml:space="preserve">vào </w:t>
      </w:r>
      <w:r w:rsidR="006A0DBA">
        <w:t xml:space="preserve">buổi tối là nơi ra vào, tụ tập của nhiều người là việc ra vào chỉ được kiểm soát </w:t>
      </w:r>
      <w:r w:rsidR="006A0DBA">
        <w:rPr>
          <w:spacing w:val="2"/>
        </w:rPr>
        <w:t xml:space="preserve">qua </w:t>
      </w:r>
      <w:r w:rsidR="006A0DBA">
        <w:t xml:space="preserve">những chiếc vé xe, không đăng ký tên tuổi, </w:t>
      </w:r>
      <w:r w:rsidR="006A0DBA">
        <w:rPr>
          <w:spacing w:val="2"/>
        </w:rPr>
        <w:t xml:space="preserve">địa </w:t>
      </w:r>
      <w:r w:rsidR="006A0DBA">
        <w:t xml:space="preserve">chỉ, không xuất trình giấy tờ  tuỳ thân. Thiết nghĩ, theo </w:t>
      </w:r>
      <w:r w:rsidR="006A0DBA">
        <w:rPr>
          <w:spacing w:val="-3"/>
        </w:rPr>
        <w:t xml:space="preserve">như  </w:t>
      </w:r>
      <w:r w:rsidR="006A0DBA">
        <w:t>quy  chế, công việc của tổ bảo vệ không đơn giản chỉ là trông giữ xe máy, xe đạp...</w:t>
      </w:r>
    </w:p>
    <w:p w:rsidR="00FC2529" w:rsidRDefault="006A0DBA" w:rsidP="00D158BF">
      <w:pPr>
        <w:pStyle w:val="BodyText"/>
        <w:spacing w:before="1" w:line="360" w:lineRule="auto"/>
        <w:ind w:right="288" w:firstLine="720"/>
        <w:jc w:val="both"/>
      </w:pPr>
      <w:r>
        <w:t xml:space="preserve">Tuy nhiên, từ vụ việc đáng tiếc </w:t>
      </w:r>
      <w:r>
        <w:rPr>
          <w:spacing w:val="-3"/>
        </w:rPr>
        <w:t xml:space="preserve">này </w:t>
      </w:r>
      <w:r w:rsidR="00925F31">
        <w:t xml:space="preserve">- theo ý kiến của Ban </w:t>
      </w:r>
      <w:r>
        <w:t xml:space="preserve">quản sinh nhà trường </w:t>
      </w:r>
      <w:r>
        <w:rPr>
          <w:spacing w:val="-3"/>
        </w:rPr>
        <w:t xml:space="preserve">sẽ </w:t>
      </w:r>
      <w:r>
        <w:t xml:space="preserve">đưa ra kiểm điểm và có những biện pháp khắc phục để tránh xảy </w:t>
      </w:r>
      <w:r>
        <w:rPr>
          <w:spacing w:val="-3"/>
        </w:rPr>
        <w:t xml:space="preserve">ra </w:t>
      </w:r>
      <w:r>
        <w:t>trường hợp tương</w:t>
      </w:r>
      <w:r>
        <w:rPr>
          <w:spacing w:val="42"/>
        </w:rPr>
        <w:t xml:space="preserve"> </w:t>
      </w:r>
      <w:r>
        <w:t>tự.</w:t>
      </w:r>
    </w:p>
    <w:p w:rsidR="00FC2529" w:rsidRDefault="006A0DBA" w:rsidP="00D158BF">
      <w:pPr>
        <w:pStyle w:val="BodyText"/>
        <w:spacing w:before="1" w:line="360" w:lineRule="auto"/>
        <w:ind w:right="285" w:firstLine="720"/>
        <w:jc w:val="both"/>
      </w:pPr>
      <w:r>
        <w:t>Song, chúng ta muốn nói thêm đó chính là ở mỗi sinh viên. Vụ việc đau lòng này thiết nghĩ có thể mỗi nữ sinh có thái độ kiên quyết, trước hết là với chính bản thân mình. Nếu T không muốn đi chơi với những thanh niên mới chỉ quen biết qua một hai lần đến chơi tại phòng trọ</w:t>
      </w:r>
      <w:r w:rsidR="00925F31">
        <w:t xml:space="preserve">, chưa kịp biết tên, tuổi, địa </w:t>
      </w:r>
      <w:r>
        <w:t xml:space="preserve">chỉ,T hoàn toàn có thể kháng cự </w:t>
      </w:r>
      <w:r>
        <w:rPr>
          <w:spacing w:val="2"/>
        </w:rPr>
        <w:t xml:space="preserve">bởi </w:t>
      </w:r>
      <w:r>
        <w:t xml:space="preserve">cổng trường vào thời điểm đó vẫn </w:t>
      </w:r>
      <w:r>
        <w:rPr>
          <w:spacing w:val="-3"/>
        </w:rPr>
        <w:t xml:space="preserve">có </w:t>
      </w:r>
      <w:r>
        <w:t>rất đông người, hơn nữa, phòng bảo vệ lại ở ngay cổng ra</w:t>
      </w:r>
      <w:r w:rsidR="008A60CC">
        <w:rPr>
          <w:spacing w:val="56"/>
        </w:rPr>
        <w:t xml:space="preserve"> </w:t>
      </w:r>
      <w:r>
        <w:t>vào.</w:t>
      </w:r>
    </w:p>
    <w:p w:rsidR="00FC2529" w:rsidRDefault="006A0DBA" w:rsidP="00D158BF">
      <w:pPr>
        <w:pStyle w:val="BodyText"/>
        <w:spacing w:before="1" w:line="360" w:lineRule="auto"/>
        <w:ind w:right="288" w:firstLine="720"/>
        <w:jc w:val="both"/>
      </w:pPr>
      <w:r>
        <w:t xml:space="preserve">Vả lại, nếu T đủ tỉnh táo </w:t>
      </w:r>
      <w:r>
        <w:rPr>
          <w:spacing w:val="4"/>
        </w:rPr>
        <w:t xml:space="preserve">để </w:t>
      </w:r>
      <w:r>
        <w:t xml:space="preserve">nhận biết nguy hiểm đang </w:t>
      </w:r>
      <w:r>
        <w:rPr>
          <w:spacing w:val="-3"/>
        </w:rPr>
        <w:t xml:space="preserve">rình </w:t>
      </w:r>
      <w:r>
        <w:t xml:space="preserve">rập mình thì em đã phải có ngay những biện pháp để tự bảo vệ, không thụ </w:t>
      </w:r>
      <w:r>
        <w:rPr>
          <w:spacing w:val="2"/>
        </w:rPr>
        <w:t xml:space="preserve">động </w:t>
      </w:r>
      <w:r>
        <w:rPr>
          <w:spacing w:val="-3"/>
        </w:rPr>
        <w:t xml:space="preserve">trước </w:t>
      </w:r>
      <w:r>
        <w:t xml:space="preserve">hàng loạt những biểu hiện không đàng hoàng của 3 thanh niên lạ, vì ở quán chè hay ngay cả khi </w:t>
      </w:r>
      <w:r>
        <w:rPr>
          <w:spacing w:val="2"/>
        </w:rPr>
        <w:t xml:space="preserve">đến </w:t>
      </w:r>
      <w:r>
        <w:t>nhà nghỉ. T có thể cầu cứu để nhận được sự giúp đỡ của những người xung</w:t>
      </w:r>
      <w:r>
        <w:rPr>
          <w:spacing w:val="22"/>
        </w:rPr>
        <w:t xml:space="preserve"> </w:t>
      </w:r>
      <w:r>
        <w:t>quanh.</w:t>
      </w:r>
    </w:p>
    <w:p w:rsidR="00FC2529" w:rsidRDefault="006A0DBA" w:rsidP="00B56DB0">
      <w:pPr>
        <w:pStyle w:val="BodyText"/>
        <w:spacing w:before="1" w:line="360" w:lineRule="auto"/>
        <w:ind w:right="288" w:firstLine="720"/>
        <w:jc w:val="both"/>
      </w:pPr>
      <w:r>
        <w:t>Vụ án khép lại, kẻ gây án sẽ bị pháp luật nghiêm trị, nhưng bài học cảnh tỉnh đối với những nữ sinh trong điều kiện sống xa nhà vẫn còn đó, bởi nỗi đau tinh thần và thể xác không dễ nguôi ngoai.</w:t>
      </w:r>
    </w:p>
    <w:p w:rsidR="00FC2529" w:rsidRPr="00B56DB0" w:rsidRDefault="00B56DB0" w:rsidP="00B56DB0">
      <w:pPr>
        <w:pStyle w:val="Heading1"/>
        <w:spacing w:before="60"/>
        <w:ind w:left="0" w:firstLine="709"/>
        <w:jc w:val="left"/>
        <w:rPr>
          <w:sz w:val="26"/>
          <w:szCs w:val="26"/>
        </w:rPr>
      </w:pPr>
      <w:r>
        <w:rPr>
          <w:sz w:val="26"/>
          <w:szCs w:val="26"/>
        </w:rPr>
        <w:t xml:space="preserve">2.2 </w:t>
      </w:r>
      <w:r w:rsidRPr="00B56DB0">
        <w:rPr>
          <w:sz w:val="26"/>
          <w:szCs w:val="26"/>
        </w:rPr>
        <w:t>Bình luận tình huống</w:t>
      </w:r>
    </w:p>
    <w:p w:rsidR="00FC2529" w:rsidRDefault="00FC2529" w:rsidP="00A35E94">
      <w:pPr>
        <w:pStyle w:val="BodyText"/>
        <w:spacing w:before="8"/>
        <w:rPr>
          <w:b/>
        </w:rPr>
      </w:pPr>
    </w:p>
    <w:p w:rsidR="00FC2529" w:rsidRDefault="006A0DBA" w:rsidP="00D158BF">
      <w:pPr>
        <w:pStyle w:val="BodyText"/>
        <w:spacing w:line="360" w:lineRule="auto"/>
        <w:ind w:right="281" w:firstLine="720"/>
        <w:jc w:val="both"/>
      </w:pPr>
      <w:r>
        <w:t xml:space="preserve">Thực hiện Chỉ thị số 32/CT-TW ngày 09/12/2003 </w:t>
      </w:r>
      <w:r>
        <w:rPr>
          <w:spacing w:val="-3"/>
        </w:rPr>
        <w:t xml:space="preserve">của </w:t>
      </w:r>
      <w:r>
        <w:t>Ban Bí thư Trung ương Đảng về tăng cường sự lãnh đạo của Đảng trong công tác phổ biến, giáo dục pháp luật, nâng cao ý thức chấp hành pháp luật của cán bộ, nhân dân và các văn bản chỉ đạo của Đảng và Nhà nước về côn</w:t>
      </w:r>
      <w:r w:rsidR="0098337C">
        <w:t xml:space="preserve">g tác phổ biến, giáo dục pháp </w:t>
      </w:r>
      <w:r>
        <w:t xml:space="preserve">luật (PBGDPL); </w:t>
      </w:r>
      <w:r>
        <w:lastRenderedPageBreak/>
        <w:t xml:space="preserve">trong thời gian qua, ngành giáo dục </w:t>
      </w:r>
      <w:r>
        <w:rPr>
          <w:spacing w:val="3"/>
        </w:rPr>
        <w:t xml:space="preserve">đã </w:t>
      </w:r>
      <w:r>
        <w:t>triển khai c</w:t>
      </w:r>
      <w:r w:rsidR="00A7376D">
        <w:t xml:space="preserve">ông tác phổ biến Giáo dục pháp luật </w:t>
      </w:r>
      <w:r>
        <w:t>bằng nhiều hình thức để từng bước nâng cao chất  lượng và hiệu quả công tác này trong toàn ngành. Qua đó, ý thức pháp luật của cán bộ, nhà giáo, người lao động, người học từng bước được nâng lên góp phần quan trọng vào việc ổn định môi trường giáo dục, nâng cao chất lượng giáo dục toàn diện đối với thế hệ</w:t>
      </w:r>
      <w:r>
        <w:rPr>
          <w:spacing w:val="27"/>
        </w:rPr>
        <w:t xml:space="preserve"> </w:t>
      </w:r>
      <w:r>
        <w:t>trẻ.</w:t>
      </w:r>
    </w:p>
    <w:p w:rsidR="00FC2529" w:rsidRDefault="006A0DBA" w:rsidP="00636040">
      <w:pPr>
        <w:pStyle w:val="BodyText"/>
        <w:spacing w:before="1" w:line="360" w:lineRule="auto"/>
        <w:ind w:right="284" w:firstLine="720"/>
        <w:jc w:val="both"/>
      </w:pPr>
      <w:r>
        <w:t xml:space="preserve">Tuy nhiên, công tác phổ biến Giáo dục pháp luật của ngành vẫn còn không ít hạn chế, thể hiện ở nhận thức của một số đơn vị về vị trí, vai trò, tầm quan trọng của công tác này chưa đúng mức; chương trình, nội dung phổ biến Giáo dục pháp luật còn </w:t>
      </w:r>
      <w:r>
        <w:rPr>
          <w:spacing w:val="2"/>
        </w:rPr>
        <w:t xml:space="preserve">dàn </w:t>
      </w:r>
      <w:r>
        <w:t xml:space="preserve">trải, nặng về lý thuyết </w:t>
      </w:r>
      <w:r>
        <w:rPr>
          <w:spacing w:val="-3"/>
        </w:rPr>
        <w:t xml:space="preserve">và </w:t>
      </w:r>
      <w:r w:rsidR="00A7376D">
        <w:t>chưa thống nhất ở các trường Đại học, C</w:t>
      </w:r>
      <w:r>
        <w:t>ao đẳng không chuyên luật; hình thức và phương phá</w:t>
      </w:r>
      <w:r w:rsidR="00A7376D">
        <w:t xml:space="preserve">p phổ  biến Giáo dục pháp luật </w:t>
      </w:r>
      <w:r>
        <w:t xml:space="preserve">chậm được </w:t>
      </w:r>
      <w:r>
        <w:rPr>
          <w:spacing w:val="2"/>
        </w:rPr>
        <w:t xml:space="preserve">đổi </w:t>
      </w:r>
      <w:r>
        <w:t>mới; hoạt động</w:t>
      </w:r>
      <w:r w:rsidR="0098337C">
        <w:t xml:space="preserve"> phổ biến Giáo dục </w:t>
      </w:r>
      <w:r w:rsidR="00A7376D">
        <w:t xml:space="preserve">pháp luật </w:t>
      </w:r>
      <w:r>
        <w:t xml:space="preserve">ngoại khoá </w:t>
      </w:r>
      <w:r>
        <w:rPr>
          <w:spacing w:val="-2"/>
        </w:rPr>
        <w:t xml:space="preserve">còn </w:t>
      </w:r>
      <w:r>
        <w:rPr>
          <w:spacing w:val="2"/>
        </w:rPr>
        <w:t xml:space="preserve">đơn </w:t>
      </w:r>
      <w:r>
        <w:t xml:space="preserve">điệu, thiếu hấp dẫn; đội ngũ </w:t>
      </w:r>
      <w:r w:rsidR="00A7376D">
        <w:rPr>
          <w:spacing w:val="-3"/>
        </w:rPr>
        <w:t xml:space="preserve">nhà </w:t>
      </w:r>
      <w:r>
        <w:t xml:space="preserve">giáo, cán </w:t>
      </w:r>
      <w:r>
        <w:rPr>
          <w:spacing w:val="-3"/>
        </w:rPr>
        <w:t xml:space="preserve">bộ </w:t>
      </w:r>
      <w:r>
        <w:t xml:space="preserve">làm công tác phổ biến Giáo </w:t>
      </w:r>
      <w:r>
        <w:rPr>
          <w:spacing w:val="2"/>
        </w:rPr>
        <w:t xml:space="preserve">dục </w:t>
      </w:r>
      <w:r>
        <w:t xml:space="preserve">pháp luật còn thiếu về số lượng, năng lực của một số cán bộ </w:t>
      </w:r>
      <w:r>
        <w:rPr>
          <w:spacing w:val="-3"/>
        </w:rPr>
        <w:t xml:space="preserve">chưa </w:t>
      </w:r>
      <w:r>
        <w:t xml:space="preserve">đáp ứng được yêu cầu mới; kinh phí, tài liệu, trang thiết </w:t>
      </w:r>
      <w:r>
        <w:rPr>
          <w:spacing w:val="4"/>
        </w:rPr>
        <w:t xml:space="preserve">bị </w:t>
      </w:r>
      <w:r>
        <w:t xml:space="preserve">phục vụ công tác phổ biến Giáo dục pháp luật còn nhiều khó khăn; </w:t>
      </w:r>
      <w:r>
        <w:rPr>
          <w:spacing w:val="-3"/>
        </w:rPr>
        <w:t xml:space="preserve">cơ </w:t>
      </w:r>
      <w:r>
        <w:t>chế phối hợp các lực lượng làm công tác phổ biến Giáo dục pháp luật cho học sinh, sinh viên chưa thực sự có hiệu</w:t>
      </w:r>
      <w:r>
        <w:rPr>
          <w:spacing w:val="33"/>
        </w:rPr>
        <w:t xml:space="preserve"> </w:t>
      </w:r>
      <w:r>
        <w:t>quả.</w:t>
      </w:r>
    </w:p>
    <w:p w:rsidR="00FC2529" w:rsidRDefault="006A0DBA" w:rsidP="00636040">
      <w:pPr>
        <w:pStyle w:val="BodyText"/>
        <w:spacing w:before="1" w:line="360" w:lineRule="auto"/>
        <w:ind w:right="284" w:firstLine="720"/>
        <w:jc w:val="both"/>
      </w:pPr>
      <w:r>
        <w:t xml:space="preserve">Công tác phổ biến giáo dục pháp luật </w:t>
      </w:r>
      <w:r>
        <w:rPr>
          <w:spacing w:val="-4"/>
        </w:rPr>
        <w:t xml:space="preserve">là </w:t>
      </w:r>
      <w:r>
        <w:t xml:space="preserve">một bộ phận của công tác giáo dục chính trị, </w:t>
      </w:r>
      <w:r>
        <w:rPr>
          <w:spacing w:val="-3"/>
        </w:rPr>
        <w:t xml:space="preserve">tư </w:t>
      </w:r>
      <w:r>
        <w:t xml:space="preserve">tưởng, là nhiệm vụ thường xuyên của toàn ngành giáo dục đặt dưới sự lãnh đạo của cấp uỷ Đảng, </w:t>
      </w:r>
      <w:r>
        <w:rPr>
          <w:spacing w:val="-3"/>
        </w:rPr>
        <w:t xml:space="preserve">sự </w:t>
      </w:r>
      <w:r>
        <w:t xml:space="preserve">chỉ </w:t>
      </w:r>
      <w:r>
        <w:rPr>
          <w:spacing w:val="-2"/>
        </w:rPr>
        <w:t xml:space="preserve">đạo </w:t>
      </w:r>
      <w:r>
        <w:t xml:space="preserve">trực tiếp của lãnh đạo cơ quan quản </w:t>
      </w:r>
      <w:r>
        <w:rPr>
          <w:spacing w:val="-3"/>
        </w:rPr>
        <w:t xml:space="preserve">lý </w:t>
      </w:r>
      <w:r>
        <w:t xml:space="preserve">giáo dục và cơ </w:t>
      </w:r>
      <w:r>
        <w:rPr>
          <w:spacing w:val="-4"/>
        </w:rPr>
        <w:t xml:space="preserve">sở </w:t>
      </w:r>
      <w:r>
        <w:t xml:space="preserve">giáo dục các cấp.  Phổ biến kịp thời, đầy đủ những  văn bản pháp luật mới đến học sinh, sinh viên (HSSV), </w:t>
      </w:r>
      <w:r>
        <w:rPr>
          <w:spacing w:val="-3"/>
        </w:rPr>
        <w:t xml:space="preserve">tạo </w:t>
      </w:r>
      <w:r>
        <w:t xml:space="preserve">điều kiện để các </w:t>
      </w:r>
      <w:r>
        <w:rPr>
          <w:spacing w:val="-3"/>
        </w:rPr>
        <w:t xml:space="preserve">em </w:t>
      </w:r>
      <w:r>
        <w:t>có thể sử dụng pháp luật làm phương tiện, công cụ bảo vệ quyền và lợi ích hợp pháp của mình, của Nhà nước và xã hội, nâng cao ý thức tự giác chấp  hành  pháp luật của</w:t>
      </w:r>
      <w:r>
        <w:rPr>
          <w:spacing w:val="16"/>
        </w:rPr>
        <w:t xml:space="preserve"> </w:t>
      </w:r>
      <w:r>
        <w:t>HSSV.</w:t>
      </w:r>
    </w:p>
    <w:p w:rsidR="00FC2529" w:rsidRDefault="006A0DBA" w:rsidP="00636040">
      <w:pPr>
        <w:pStyle w:val="BodyText"/>
        <w:spacing w:before="1" w:line="360" w:lineRule="auto"/>
        <w:ind w:right="284" w:firstLine="720"/>
        <w:jc w:val="both"/>
      </w:pPr>
      <w:r>
        <w:t xml:space="preserve">Giáo dục pháp luật phải dựa vào năng lực chủ quan (mức độ phát triển của tư duy) của học sinh ở các lớp học, cấp học khác nhau. Ngạn ngữ có câu: “có thể dắt con ngựa </w:t>
      </w:r>
      <w:r>
        <w:rPr>
          <w:spacing w:val="2"/>
        </w:rPr>
        <w:t xml:space="preserve">đến </w:t>
      </w:r>
      <w:r>
        <w:t xml:space="preserve">máng nước, nhưng không thể bắt nó uống” </w:t>
      </w:r>
      <w:r>
        <w:rPr>
          <w:spacing w:val="-4"/>
        </w:rPr>
        <w:t xml:space="preserve">hàm </w:t>
      </w:r>
      <w:r>
        <w:t xml:space="preserve">ý nói đến ý đồ của nhà giáo dục phải xuất phát từ nhu cầu </w:t>
      </w:r>
      <w:r>
        <w:rPr>
          <w:spacing w:val="2"/>
        </w:rPr>
        <w:t xml:space="preserve">của </w:t>
      </w:r>
      <w:r>
        <w:rPr>
          <w:spacing w:val="3"/>
        </w:rPr>
        <w:t xml:space="preserve">đối </w:t>
      </w:r>
      <w:r>
        <w:t xml:space="preserve">tượng, tính đến  mức độ liều lượng, phải gợi mở nhu cầu và không </w:t>
      </w:r>
      <w:r>
        <w:rPr>
          <w:spacing w:val="-3"/>
        </w:rPr>
        <w:t>áp</w:t>
      </w:r>
      <w:r>
        <w:rPr>
          <w:spacing w:val="56"/>
        </w:rPr>
        <w:t xml:space="preserve"> </w:t>
      </w:r>
      <w:r>
        <w:t>đặt.</w:t>
      </w:r>
    </w:p>
    <w:p w:rsidR="00FC2529" w:rsidRDefault="006A0DBA" w:rsidP="00636040">
      <w:pPr>
        <w:pStyle w:val="BodyText"/>
        <w:spacing w:line="360" w:lineRule="auto"/>
        <w:ind w:right="289" w:firstLine="720"/>
        <w:jc w:val="both"/>
      </w:pPr>
      <w:r>
        <w:t xml:space="preserve">Nội dung giáo dục pháp luật trong trường phổ thông phải làm cho học sinh có được những vốn tri thức cần thiết về pháp luật để </w:t>
      </w:r>
      <w:r>
        <w:rPr>
          <w:spacing w:val="-4"/>
        </w:rPr>
        <w:t xml:space="preserve">hình </w:t>
      </w:r>
      <w:r>
        <w:t xml:space="preserve">thành những cơ  </w:t>
      </w:r>
      <w:r>
        <w:rPr>
          <w:spacing w:val="-3"/>
        </w:rPr>
        <w:t xml:space="preserve">sở </w:t>
      </w:r>
      <w:r>
        <w:rPr>
          <w:spacing w:val="2"/>
        </w:rPr>
        <w:t xml:space="preserve">ban đầu </w:t>
      </w:r>
      <w:r>
        <w:t xml:space="preserve">về </w:t>
      </w:r>
      <w:r>
        <w:lastRenderedPageBreak/>
        <w:t xml:space="preserve">ý thức pháp luật. </w:t>
      </w:r>
      <w:r>
        <w:rPr>
          <w:spacing w:val="2"/>
        </w:rPr>
        <w:t xml:space="preserve">Dần dần </w:t>
      </w:r>
      <w:r>
        <w:t xml:space="preserve">có khả năng định hướng </w:t>
      </w:r>
      <w:r>
        <w:rPr>
          <w:spacing w:val="2"/>
        </w:rPr>
        <w:t xml:space="preserve">được </w:t>
      </w:r>
      <w:r w:rsidR="00835793">
        <w:t xml:space="preserve">hành </w:t>
      </w:r>
      <w:r>
        <w:t>vi</w:t>
      </w:r>
      <w:r w:rsidR="00835793">
        <w:t xml:space="preserve"> </w:t>
      </w:r>
      <w:r>
        <w:t xml:space="preserve">phù hợp với các chuẩn mực pháp luật trong cuộc sống </w:t>
      </w:r>
      <w:r>
        <w:rPr>
          <w:spacing w:val="-5"/>
        </w:rPr>
        <w:t xml:space="preserve">nhà </w:t>
      </w:r>
      <w:r>
        <w:t xml:space="preserve">trường, gia đình và  xã hội. giáo </w:t>
      </w:r>
      <w:r>
        <w:rPr>
          <w:spacing w:val="2"/>
        </w:rPr>
        <w:t xml:space="preserve">dục </w:t>
      </w:r>
      <w:r>
        <w:t xml:space="preserve">pháp luật </w:t>
      </w:r>
      <w:r>
        <w:rPr>
          <w:spacing w:val="-3"/>
        </w:rPr>
        <w:t xml:space="preserve">có </w:t>
      </w:r>
      <w:r>
        <w:t xml:space="preserve">hàm chứa nội dung nhân văn sâu sắc. </w:t>
      </w:r>
      <w:r>
        <w:rPr>
          <w:spacing w:val="2"/>
        </w:rPr>
        <w:t xml:space="preserve">Quá </w:t>
      </w:r>
      <w:r>
        <w:rPr>
          <w:spacing w:val="-3"/>
        </w:rPr>
        <w:t xml:space="preserve">trình </w:t>
      </w:r>
      <w:r>
        <w:t>giáo dục này góp phần hoàn thiện con người, chuẩn bị cho con người gia nhập vào cộng đồng xã hội một cách tự tin, có bản lĩnh và chủ</w:t>
      </w:r>
      <w:r>
        <w:rPr>
          <w:spacing w:val="55"/>
        </w:rPr>
        <w:t xml:space="preserve"> </w:t>
      </w:r>
      <w:r>
        <w:t>động.</w:t>
      </w:r>
    </w:p>
    <w:p w:rsidR="00FC2529" w:rsidRDefault="006A0DBA" w:rsidP="00636040">
      <w:pPr>
        <w:pStyle w:val="BodyText"/>
        <w:spacing w:line="360" w:lineRule="auto"/>
        <w:ind w:right="286" w:firstLine="720"/>
        <w:jc w:val="both"/>
      </w:pPr>
      <w:r>
        <w:t xml:space="preserve">Gắn giáo dục pháp luật với giáo dục đạo đức, giáo dục văn hoá truyền thống và bồi dưỡng, rèn luyện ý thức tự nguyện, tự giác </w:t>
      </w:r>
      <w:r>
        <w:rPr>
          <w:spacing w:val="-3"/>
        </w:rPr>
        <w:t xml:space="preserve">tìm </w:t>
      </w:r>
      <w:r>
        <w:t xml:space="preserve">hiểu, chấp hành pháp luật trong HSSV. Công tác phổ biến, giáo dục pháp luật phải được tiến hành đồng bộ với việc </w:t>
      </w:r>
      <w:r>
        <w:rPr>
          <w:spacing w:val="-3"/>
        </w:rPr>
        <w:t xml:space="preserve">tổ </w:t>
      </w:r>
      <w:r>
        <w:t xml:space="preserve">chức thực hiện pháp luật </w:t>
      </w:r>
      <w:r>
        <w:rPr>
          <w:spacing w:val="-4"/>
        </w:rPr>
        <w:t xml:space="preserve">và </w:t>
      </w:r>
      <w:r>
        <w:t xml:space="preserve">cuộc vận </w:t>
      </w:r>
      <w:r>
        <w:rPr>
          <w:spacing w:val="2"/>
        </w:rPr>
        <w:t xml:space="preserve">động </w:t>
      </w:r>
      <w:r>
        <w:t xml:space="preserve">“Học </w:t>
      </w:r>
      <w:r>
        <w:rPr>
          <w:spacing w:val="-3"/>
        </w:rPr>
        <w:t xml:space="preserve">tập   </w:t>
      </w:r>
      <w:r>
        <w:t>và làm theo tấm gương đạo đức Hồ Chí Minh” trong toàn Đảng, toàn dân, toàn quân.</w:t>
      </w:r>
    </w:p>
    <w:p w:rsidR="00FC2529" w:rsidRDefault="006A0DBA" w:rsidP="00636040">
      <w:pPr>
        <w:pStyle w:val="BodyText"/>
        <w:spacing w:before="1" w:line="360" w:lineRule="auto"/>
        <w:ind w:right="280" w:firstLine="720"/>
        <w:jc w:val="both"/>
      </w:pPr>
      <w:r>
        <w:t xml:space="preserve">Tuyên truyền, phổ biến, giáo dục pháp luật phải đảm bảo tính đồng bộ, toàn diện, phù hợp, hiệu quả. Chương trình không chỉ cung cấp thông tin, phổ biến, giáo </w:t>
      </w:r>
      <w:r>
        <w:rPr>
          <w:spacing w:val="2"/>
        </w:rPr>
        <w:t xml:space="preserve">dục </w:t>
      </w:r>
      <w:r>
        <w:t>pháp luật mà còn bao gồm cả vận động HSSV chấp hành pháp luật nhằm mục đích nâng cao ý thức chấp hành pháp luật trong HSSV, hạn chế tối đa tình trạng vi phạm pháp</w:t>
      </w:r>
      <w:r>
        <w:rPr>
          <w:spacing w:val="34"/>
        </w:rPr>
        <w:t xml:space="preserve"> </w:t>
      </w:r>
      <w:r>
        <w:t>luật.</w:t>
      </w:r>
    </w:p>
    <w:p w:rsidR="00FC2529" w:rsidRDefault="006A0DBA" w:rsidP="00636040">
      <w:pPr>
        <w:pStyle w:val="BodyText"/>
        <w:spacing w:line="360" w:lineRule="auto"/>
        <w:ind w:right="285" w:firstLine="720"/>
        <w:jc w:val="both"/>
      </w:pPr>
      <w:r>
        <w:t xml:space="preserve">Công tác giáo dục </w:t>
      </w:r>
      <w:r>
        <w:rPr>
          <w:spacing w:val="3"/>
        </w:rPr>
        <w:t xml:space="preserve">đối </w:t>
      </w:r>
      <w:r>
        <w:t xml:space="preserve">với HSSV là trách nhiệm của cả nhà trường, gia đình, </w:t>
      </w:r>
      <w:r>
        <w:rPr>
          <w:spacing w:val="4"/>
        </w:rPr>
        <w:t xml:space="preserve">xã </w:t>
      </w:r>
      <w:r>
        <w:t xml:space="preserve">hội và cần </w:t>
      </w:r>
      <w:r>
        <w:rPr>
          <w:spacing w:val="-3"/>
        </w:rPr>
        <w:t xml:space="preserve">có </w:t>
      </w:r>
      <w:r>
        <w:t xml:space="preserve">sự phối hợp chặt chẽ ba môi trường giáo </w:t>
      </w:r>
      <w:r>
        <w:rPr>
          <w:spacing w:val="2"/>
        </w:rPr>
        <w:t xml:space="preserve">dục </w:t>
      </w:r>
      <w:r>
        <w:t xml:space="preserve">này. Tuy nhiên, trong </w:t>
      </w:r>
      <w:r>
        <w:rPr>
          <w:spacing w:val="-3"/>
        </w:rPr>
        <w:t xml:space="preserve">sự </w:t>
      </w:r>
      <w:r>
        <w:rPr>
          <w:spacing w:val="2"/>
        </w:rPr>
        <w:t xml:space="preserve">phối </w:t>
      </w:r>
      <w:r>
        <w:t xml:space="preserve">hợp đó, nhà trường đóng vai trò chủ đạo. Thực tiễn giáo  dục cho thấy nhận </w:t>
      </w:r>
      <w:r>
        <w:rPr>
          <w:spacing w:val="2"/>
        </w:rPr>
        <w:t xml:space="preserve">thức </w:t>
      </w:r>
      <w:r>
        <w:t xml:space="preserve">về sự phối hợp nhà trường -  gia đình - xã </w:t>
      </w:r>
      <w:r>
        <w:rPr>
          <w:spacing w:val="2"/>
        </w:rPr>
        <w:t xml:space="preserve">hội </w:t>
      </w:r>
      <w:r>
        <w:t xml:space="preserve">chưa  đúng. Một số gia đình xem nhà trường là môi trường giáo </w:t>
      </w:r>
      <w:r>
        <w:rPr>
          <w:spacing w:val="2"/>
        </w:rPr>
        <w:t xml:space="preserve">dục duy </w:t>
      </w:r>
      <w:r>
        <w:t xml:space="preserve">nhất cho trẻ, vì vậy trẻ hư thì đổ lỗi hoàn toàn cho nhà trường. Xét về phía nhà trường, công tác phối hợp với gia đình và xã hội chưa </w:t>
      </w:r>
      <w:r>
        <w:rPr>
          <w:spacing w:val="2"/>
        </w:rPr>
        <w:t xml:space="preserve">được </w:t>
      </w:r>
      <w:r>
        <w:t xml:space="preserve">đầu tư chiều sâu. Trong các trường </w:t>
      </w:r>
      <w:r>
        <w:rPr>
          <w:spacing w:val="2"/>
        </w:rPr>
        <w:t xml:space="preserve">học </w:t>
      </w:r>
      <w:r>
        <w:t xml:space="preserve">cũng đã thành lập Ban đại diện cha mẹ </w:t>
      </w:r>
      <w:r>
        <w:rPr>
          <w:spacing w:val="2"/>
        </w:rPr>
        <w:t xml:space="preserve">học </w:t>
      </w:r>
      <w:r>
        <w:t xml:space="preserve">sinh tòan trường, Ban  đại diện cha mẹ học sinh từng lớp, nhưng họat động của các </w:t>
      </w:r>
      <w:r>
        <w:rPr>
          <w:spacing w:val="-3"/>
        </w:rPr>
        <w:t xml:space="preserve">tổ </w:t>
      </w:r>
      <w:r>
        <w:t xml:space="preserve">chức này còn mang tính hình thức hoặc có họat động </w:t>
      </w:r>
      <w:r>
        <w:rPr>
          <w:spacing w:val="-3"/>
        </w:rPr>
        <w:t xml:space="preserve">thì </w:t>
      </w:r>
      <w:r>
        <w:t xml:space="preserve">chỉ tập trung vào </w:t>
      </w:r>
      <w:r>
        <w:rPr>
          <w:spacing w:val="3"/>
        </w:rPr>
        <w:t xml:space="preserve">một </w:t>
      </w:r>
      <w:r>
        <w:rPr>
          <w:spacing w:val="-3"/>
        </w:rPr>
        <w:t xml:space="preserve">số </w:t>
      </w:r>
      <w:r>
        <w:t xml:space="preserve">nội dung nhằm hỗ trợ nhà trường về các điều kiện vật chất. Giáo viên chủ nhiệm đóng   vai trò nòng cốt trong sự phối hợp với gia đình và nhà trường, nhưng thực chất  vì nhiều lý </w:t>
      </w:r>
      <w:r>
        <w:rPr>
          <w:spacing w:val="4"/>
        </w:rPr>
        <w:t xml:space="preserve">do </w:t>
      </w:r>
      <w:r>
        <w:t xml:space="preserve">khác nhau mà giáo viên chủ nhiệm chưa thực </w:t>
      </w:r>
      <w:r>
        <w:rPr>
          <w:spacing w:val="-3"/>
        </w:rPr>
        <w:t xml:space="preserve">sự </w:t>
      </w:r>
      <w:r>
        <w:t xml:space="preserve">nhiệt tình và có trách nhiệm đối với công việc này, chưa </w:t>
      </w:r>
      <w:r>
        <w:rPr>
          <w:spacing w:val="4"/>
        </w:rPr>
        <w:t xml:space="preserve">có </w:t>
      </w:r>
      <w:r>
        <w:rPr>
          <w:spacing w:val="-5"/>
        </w:rPr>
        <w:t xml:space="preserve">sự </w:t>
      </w:r>
      <w:r>
        <w:t>liên hệ chặt chẽ với gia đình và thống nhất với gia đình về nội dung, phương pháp giáo</w:t>
      </w:r>
      <w:r w:rsidR="0086497F">
        <w:rPr>
          <w:spacing w:val="55"/>
        </w:rPr>
        <w:t xml:space="preserve"> </w:t>
      </w:r>
      <w:r>
        <w:t>dục</w:t>
      </w:r>
      <w:r w:rsidR="00636040">
        <w:t>.</w:t>
      </w:r>
    </w:p>
    <w:p w:rsidR="003C69E2" w:rsidRDefault="006A0DBA" w:rsidP="003C69E2">
      <w:pPr>
        <w:pStyle w:val="BodyText"/>
        <w:spacing w:before="1" w:line="360" w:lineRule="auto"/>
        <w:ind w:right="284" w:firstLine="720"/>
        <w:jc w:val="both"/>
      </w:pPr>
      <w:r>
        <w:t>Nhà trườn</w:t>
      </w:r>
      <w:r w:rsidR="00BC4488">
        <w:t xml:space="preserve">g chỉ chú trọng dạy chữ mà xem </w:t>
      </w:r>
      <w:r w:rsidR="0086497F">
        <w:t xml:space="preserve">nhẹ công tác giáo dục đạo </w:t>
      </w:r>
      <w:r>
        <w:t xml:space="preserve">đức, </w:t>
      </w:r>
      <w:r>
        <w:lastRenderedPageBreak/>
        <w:t xml:space="preserve">buông lỏng việc giáo dục, quản lý học sinh cá biệt: Chức năng của </w:t>
      </w:r>
      <w:r>
        <w:rPr>
          <w:spacing w:val="-6"/>
        </w:rPr>
        <w:t xml:space="preserve">nhà </w:t>
      </w:r>
      <w:r>
        <w:t xml:space="preserve">trường là giáo dục toàn diện nhân cách cho học sinh, tuy nhiên các nhiệm vụ giáo dục toàn diện ở nhiều trường chưa được thực hiện đồng bộ, mới chỉ </w:t>
      </w:r>
      <w:r>
        <w:rPr>
          <w:spacing w:val="-3"/>
        </w:rPr>
        <w:t xml:space="preserve">chú </w:t>
      </w:r>
      <w:r>
        <w:t xml:space="preserve">trọng “dạy chữ” mà xem  nhẹ việc “dạy người”. Đa phần các trường mới chỉ  làm được chức năng là nơi cung cấp tri thức qua sách vở cho học sinh, còn việc quản lý, giáo dục học sinh về đạo đức, lối sống còn nhiều bất cập và hạn chế, chưa được chú trọng đúng mức. Có những </w:t>
      </w:r>
      <w:r>
        <w:rPr>
          <w:spacing w:val="2"/>
        </w:rPr>
        <w:t xml:space="preserve">học </w:t>
      </w:r>
      <w:r>
        <w:t xml:space="preserve">sinh trong suốt </w:t>
      </w:r>
      <w:r>
        <w:rPr>
          <w:spacing w:val="2"/>
        </w:rPr>
        <w:t xml:space="preserve">quá </w:t>
      </w:r>
      <w:r>
        <w:rPr>
          <w:spacing w:val="-3"/>
        </w:rPr>
        <w:t xml:space="preserve">trình </w:t>
      </w:r>
      <w:r>
        <w:t xml:space="preserve">học tập ở trường đã có những biểu hiện của </w:t>
      </w:r>
      <w:r>
        <w:rPr>
          <w:spacing w:val="2"/>
        </w:rPr>
        <w:t xml:space="preserve">học </w:t>
      </w:r>
      <w:r>
        <w:t xml:space="preserve">sinh cá biệt nhưng </w:t>
      </w:r>
      <w:r>
        <w:rPr>
          <w:spacing w:val="2"/>
        </w:rPr>
        <w:t xml:space="preserve">gia </w:t>
      </w:r>
      <w:r>
        <w:t>đình không hề hay biết và cũng không phối hợp với gia đình để quản lý, giáo dục. Giáo dục  của</w:t>
      </w:r>
      <w:r>
        <w:rPr>
          <w:spacing w:val="18"/>
        </w:rPr>
        <w:t xml:space="preserve"> </w:t>
      </w:r>
      <w:r>
        <w:t>nhà</w:t>
      </w:r>
      <w:r>
        <w:rPr>
          <w:spacing w:val="18"/>
        </w:rPr>
        <w:t xml:space="preserve"> </w:t>
      </w:r>
      <w:r>
        <w:t>trường</w:t>
      </w:r>
      <w:r>
        <w:rPr>
          <w:spacing w:val="14"/>
        </w:rPr>
        <w:t xml:space="preserve"> </w:t>
      </w:r>
      <w:r>
        <w:rPr>
          <w:spacing w:val="2"/>
        </w:rPr>
        <w:t>mới</w:t>
      </w:r>
      <w:r>
        <w:rPr>
          <w:spacing w:val="14"/>
        </w:rPr>
        <w:t xml:space="preserve"> </w:t>
      </w:r>
      <w:r>
        <w:t>dừng</w:t>
      </w:r>
      <w:r>
        <w:rPr>
          <w:spacing w:val="10"/>
        </w:rPr>
        <w:t xml:space="preserve"> </w:t>
      </w:r>
      <w:r>
        <w:t>lại</w:t>
      </w:r>
      <w:r>
        <w:rPr>
          <w:spacing w:val="14"/>
        </w:rPr>
        <w:t xml:space="preserve"> </w:t>
      </w:r>
      <w:r>
        <w:t>mức</w:t>
      </w:r>
      <w:r>
        <w:rPr>
          <w:spacing w:val="13"/>
        </w:rPr>
        <w:t xml:space="preserve"> </w:t>
      </w:r>
      <w:r>
        <w:t>độ</w:t>
      </w:r>
      <w:r>
        <w:rPr>
          <w:spacing w:val="18"/>
        </w:rPr>
        <w:t xml:space="preserve"> </w:t>
      </w:r>
      <w:r>
        <w:t>chung</w:t>
      </w:r>
      <w:r>
        <w:rPr>
          <w:spacing w:val="14"/>
        </w:rPr>
        <w:t xml:space="preserve"> </w:t>
      </w:r>
      <w:r>
        <w:t>cho</w:t>
      </w:r>
      <w:r>
        <w:rPr>
          <w:spacing w:val="23"/>
        </w:rPr>
        <w:t xml:space="preserve"> </w:t>
      </w:r>
      <w:r>
        <w:t>tất</w:t>
      </w:r>
      <w:r>
        <w:rPr>
          <w:spacing w:val="14"/>
        </w:rPr>
        <w:t xml:space="preserve"> </w:t>
      </w:r>
      <w:r>
        <w:t>cả</w:t>
      </w:r>
      <w:r>
        <w:rPr>
          <w:spacing w:val="14"/>
        </w:rPr>
        <w:t xml:space="preserve"> </w:t>
      </w:r>
      <w:r>
        <w:t>học</w:t>
      </w:r>
      <w:r>
        <w:rPr>
          <w:spacing w:val="14"/>
        </w:rPr>
        <w:t xml:space="preserve"> </w:t>
      </w:r>
      <w:r>
        <w:t>sinh</w:t>
      </w:r>
      <w:r>
        <w:rPr>
          <w:spacing w:val="14"/>
        </w:rPr>
        <w:t xml:space="preserve"> </w:t>
      </w:r>
      <w:r>
        <w:rPr>
          <w:spacing w:val="-4"/>
        </w:rPr>
        <w:t>mà</w:t>
      </w:r>
      <w:r>
        <w:rPr>
          <w:spacing w:val="18"/>
        </w:rPr>
        <w:t xml:space="preserve"> </w:t>
      </w:r>
      <w:r>
        <w:t>chưa</w:t>
      </w:r>
      <w:r>
        <w:rPr>
          <w:spacing w:val="14"/>
        </w:rPr>
        <w:t xml:space="preserve"> </w:t>
      </w:r>
      <w:r>
        <w:t>đi</w:t>
      </w:r>
      <w:r>
        <w:rPr>
          <w:spacing w:val="14"/>
        </w:rPr>
        <w:t xml:space="preserve"> </w:t>
      </w:r>
      <w:r>
        <w:t>sâu</w:t>
      </w:r>
      <w:r w:rsidR="00636040">
        <w:t xml:space="preserve"> </w:t>
      </w:r>
      <w:r>
        <w:t xml:space="preserve">đi sát đặc điểm từng học sinh cá biệt để hiểu </w:t>
      </w:r>
      <w:r>
        <w:rPr>
          <w:spacing w:val="-5"/>
        </w:rPr>
        <w:t xml:space="preserve">rõ </w:t>
      </w:r>
      <w:r>
        <w:t xml:space="preserve">nguyên nhân và tìm biện pháp tác </w:t>
      </w:r>
      <w:r>
        <w:rPr>
          <w:spacing w:val="2"/>
        </w:rPr>
        <w:t xml:space="preserve">động </w:t>
      </w:r>
      <w:r>
        <w:t xml:space="preserve">phù hợp. Nhiều trường chưa có những biện pháp  đúng </w:t>
      </w:r>
      <w:r>
        <w:rPr>
          <w:spacing w:val="2"/>
        </w:rPr>
        <w:t xml:space="preserve">đắn </w:t>
      </w:r>
      <w:r>
        <w:rPr>
          <w:spacing w:val="-4"/>
        </w:rPr>
        <w:t xml:space="preserve">và  </w:t>
      </w:r>
      <w:r>
        <w:t xml:space="preserve">hiệu  quả </w:t>
      </w:r>
      <w:r>
        <w:rPr>
          <w:spacing w:val="4"/>
        </w:rPr>
        <w:t xml:space="preserve">để </w:t>
      </w:r>
      <w:r>
        <w:t xml:space="preserve">giáo dục học sinh cá biệt </w:t>
      </w:r>
      <w:r>
        <w:rPr>
          <w:spacing w:val="-3"/>
        </w:rPr>
        <w:t xml:space="preserve">nên </w:t>
      </w:r>
      <w:r>
        <w:t xml:space="preserve">thông thường khi một </w:t>
      </w:r>
      <w:r>
        <w:rPr>
          <w:spacing w:val="2"/>
        </w:rPr>
        <w:t xml:space="preserve">học </w:t>
      </w:r>
      <w:r>
        <w:t xml:space="preserve">sinh khó giáo dục, hư đốn... thường </w:t>
      </w:r>
      <w:r>
        <w:rPr>
          <w:spacing w:val="4"/>
        </w:rPr>
        <w:t xml:space="preserve">bị </w:t>
      </w:r>
      <w:r>
        <w:t xml:space="preserve">nhà trường kỷ luật, đuổi học - đó là cách làm đơn giản mà không giải quyết triệt để vấn </w:t>
      </w:r>
      <w:r>
        <w:rPr>
          <w:spacing w:val="2"/>
        </w:rPr>
        <w:t xml:space="preserve">đề. </w:t>
      </w:r>
      <w:r>
        <w:t xml:space="preserve">Những </w:t>
      </w:r>
      <w:r>
        <w:rPr>
          <w:spacing w:val="2"/>
        </w:rPr>
        <w:t xml:space="preserve">học </w:t>
      </w:r>
      <w:r>
        <w:t xml:space="preserve">sinh cá biệt với một </w:t>
      </w:r>
      <w:r>
        <w:rPr>
          <w:spacing w:val="-3"/>
        </w:rPr>
        <w:t xml:space="preserve">trình </w:t>
      </w:r>
      <w:r>
        <w:t xml:space="preserve">độ hiểu biết thấp, những phẩm chất tâm lý xấu nếu bị đẩy khỏi môi </w:t>
      </w:r>
      <w:r>
        <w:rPr>
          <w:spacing w:val="-2"/>
        </w:rPr>
        <w:t xml:space="preserve">trường  </w:t>
      </w:r>
      <w:r>
        <w:t xml:space="preserve">giáo  dục của nhà trường và gia đình thì họ càng </w:t>
      </w:r>
      <w:r>
        <w:rPr>
          <w:spacing w:val="3"/>
        </w:rPr>
        <w:t xml:space="preserve">dễ </w:t>
      </w:r>
      <w:r>
        <w:t xml:space="preserve">dàng tiêm nhiễm thói hư tật xấu khác ngòai </w:t>
      </w:r>
      <w:r>
        <w:rPr>
          <w:spacing w:val="4"/>
        </w:rPr>
        <w:t xml:space="preserve">xã </w:t>
      </w:r>
      <w:r>
        <w:t>hội và dễ đi vào con đường phạm</w:t>
      </w:r>
      <w:r>
        <w:rPr>
          <w:spacing w:val="41"/>
        </w:rPr>
        <w:t xml:space="preserve"> </w:t>
      </w:r>
      <w:r>
        <w:t>pháp.</w:t>
      </w:r>
    </w:p>
    <w:p w:rsidR="007948A0" w:rsidRDefault="00580CF4" w:rsidP="007948A0">
      <w:pPr>
        <w:pStyle w:val="Heading3"/>
        <w:spacing w:line="360" w:lineRule="auto"/>
        <w:ind w:left="0" w:right="319" w:firstLine="709"/>
      </w:pPr>
      <w:r>
        <w:t>III</w:t>
      </w:r>
      <w:r w:rsidR="00557C8C">
        <w:t xml:space="preserve">. </w:t>
      </w:r>
      <w:r w:rsidR="00DA78FE">
        <w:t xml:space="preserve"> LỰA CHỌN VẤN ĐỀ GIẢI QUYẾT</w:t>
      </w:r>
    </w:p>
    <w:p w:rsidR="00FC2529" w:rsidRPr="000076D1" w:rsidRDefault="00557C8C" w:rsidP="000076D1">
      <w:pPr>
        <w:pStyle w:val="Heading3"/>
        <w:spacing w:line="360" w:lineRule="auto"/>
        <w:ind w:left="720" w:right="319" w:firstLine="720"/>
      </w:pPr>
      <w:r>
        <w:t>3.</w:t>
      </w:r>
      <w:r w:rsidR="000076D1">
        <w:t xml:space="preserve">1. </w:t>
      </w:r>
      <w:r w:rsidR="006A0DBA">
        <w:t>Xây dựng phương án:</w:t>
      </w:r>
    </w:p>
    <w:p w:rsidR="00FC2529" w:rsidRPr="009C2D98" w:rsidRDefault="006A0DBA" w:rsidP="009C2D98">
      <w:pPr>
        <w:pStyle w:val="BodyText"/>
        <w:spacing w:line="360" w:lineRule="auto"/>
        <w:ind w:right="285" w:firstLine="720"/>
        <w:jc w:val="both"/>
      </w:pPr>
      <w:r>
        <w:t xml:space="preserve">Tình trạng học sinh (HS) xé bài trước mặt thầy cô </w:t>
      </w:r>
      <w:r>
        <w:rPr>
          <w:spacing w:val="-3"/>
        </w:rPr>
        <w:t xml:space="preserve">vì </w:t>
      </w:r>
      <w:r>
        <w:rPr>
          <w:spacing w:val="4"/>
        </w:rPr>
        <w:t xml:space="preserve">bị </w:t>
      </w:r>
      <w:r>
        <w:t xml:space="preserve">điểm thấp, quay cóp, </w:t>
      </w:r>
      <w:r>
        <w:rPr>
          <w:spacing w:val="2"/>
        </w:rPr>
        <w:t xml:space="preserve">nói </w:t>
      </w:r>
      <w:r>
        <w:t xml:space="preserve">tục, nói dối, tẩy </w:t>
      </w:r>
      <w:r>
        <w:rPr>
          <w:spacing w:val="2"/>
        </w:rPr>
        <w:t xml:space="preserve">xoá </w:t>
      </w:r>
      <w:r>
        <w:t xml:space="preserve">sửa điểm… đang diễn </w:t>
      </w:r>
      <w:r>
        <w:rPr>
          <w:spacing w:val="-3"/>
        </w:rPr>
        <w:t xml:space="preserve">ra ngày </w:t>
      </w:r>
      <w:r>
        <w:rPr>
          <w:spacing w:val="3"/>
        </w:rPr>
        <w:t xml:space="preserve">một </w:t>
      </w:r>
      <w:r>
        <w:t xml:space="preserve">phổ biến.  Không những thế còn diễn ra cảnh học </w:t>
      </w:r>
      <w:r>
        <w:rPr>
          <w:spacing w:val="-4"/>
        </w:rPr>
        <w:t xml:space="preserve">trò </w:t>
      </w:r>
      <w:r>
        <w:t>đánh thầy cô ngay trong trường học, học trò chia băng phái “thanh toán” nhau ngay trước cổng trường, rồi tệ nạn nghiện hút, vi phạm pháp luật… Nhiều người nhận xét, thanh thiếu niên ngày nay có biểu hiện sống hưởng thụ, coi nặng giá trị vật chất, tiêu xài hoang phí, lười lao động, sống ích</w:t>
      </w:r>
      <w:r>
        <w:rPr>
          <w:spacing w:val="30"/>
        </w:rPr>
        <w:t xml:space="preserve"> </w:t>
      </w:r>
      <w:r>
        <w:t>kỷ...</w:t>
      </w:r>
    </w:p>
    <w:p w:rsidR="00FC2529" w:rsidRDefault="006A0DBA" w:rsidP="009C2D98">
      <w:pPr>
        <w:pStyle w:val="BodyText"/>
        <w:spacing w:line="360" w:lineRule="auto"/>
        <w:ind w:right="289" w:firstLine="720"/>
        <w:jc w:val="both"/>
      </w:pPr>
      <w:r>
        <w:t xml:space="preserve">Với phương châm “Sống, </w:t>
      </w:r>
      <w:r>
        <w:rPr>
          <w:spacing w:val="-3"/>
        </w:rPr>
        <w:t xml:space="preserve">lao </w:t>
      </w:r>
      <w:r>
        <w:t xml:space="preserve">động, học tập </w:t>
      </w:r>
      <w:r>
        <w:rPr>
          <w:spacing w:val="-3"/>
        </w:rPr>
        <w:t xml:space="preserve">và </w:t>
      </w:r>
      <w:r>
        <w:t xml:space="preserve">làm việc theo Hiến pháp  và pháp luật”, xây dựng nền tảng, khuôn khổ pháp luật trật tự kỷ cương, ổn  định, phát triển </w:t>
      </w:r>
      <w:r>
        <w:rPr>
          <w:spacing w:val="2"/>
        </w:rPr>
        <w:t xml:space="preserve">bền </w:t>
      </w:r>
      <w:r>
        <w:t xml:space="preserve">vững trong </w:t>
      </w:r>
      <w:r>
        <w:rPr>
          <w:spacing w:val="2"/>
        </w:rPr>
        <w:t xml:space="preserve">môi </w:t>
      </w:r>
      <w:r>
        <w:t>trường giáo dục “vừa hồng vừa</w:t>
      </w:r>
      <w:r>
        <w:rPr>
          <w:spacing w:val="57"/>
        </w:rPr>
        <w:t xml:space="preserve"> </w:t>
      </w:r>
      <w:r>
        <w:t>chuyên”.</w:t>
      </w:r>
    </w:p>
    <w:p w:rsidR="00FC2529" w:rsidRDefault="006A0DBA" w:rsidP="009C2D98">
      <w:pPr>
        <w:pStyle w:val="BodyText"/>
        <w:spacing w:line="360" w:lineRule="auto"/>
        <w:ind w:right="280" w:firstLine="720"/>
        <w:jc w:val="both"/>
      </w:pPr>
      <w:r>
        <w:t xml:space="preserve">Với tình huống xãy ra như thế, theo quan điểm cá nhân xây dựng các phương án và </w:t>
      </w:r>
      <w:r>
        <w:rPr>
          <w:spacing w:val="-3"/>
        </w:rPr>
        <w:t xml:space="preserve">có </w:t>
      </w:r>
      <w:r>
        <w:t>thể chọn 1 trong các phương án</w:t>
      </w:r>
      <w:r w:rsidR="00BC4488">
        <w:rPr>
          <w:spacing w:val="59"/>
        </w:rPr>
        <w:t xml:space="preserve"> </w:t>
      </w:r>
      <w:r>
        <w:t>sau:</w:t>
      </w:r>
    </w:p>
    <w:p w:rsidR="00FC2529" w:rsidRDefault="006A0DBA" w:rsidP="000076D1">
      <w:pPr>
        <w:spacing w:line="360" w:lineRule="auto"/>
        <w:ind w:right="319" w:firstLine="720"/>
        <w:rPr>
          <w:b/>
          <w:sz w:val="28"/>
        </w:rPr>
      </w:pPr>
      <w:r>
        <w:rPr>
          <w:b/>
          <w:sz w:val="28"/>
          <w:u w:val="thick"/>
        </w:rPr>
        <w:lastRenderedPageBreak/>
        <w:t>Phương án 1:</w:t>
      </w:r>
    </w:p>
    <w:p w:rsidR="00FC2529" w:rsidRDefault="006A0DBA" w:rsidP="009C2D98">
      <w:pPr>
        <w:pStyle w:val="BodyText"/>
        <w:spacing w:line="360" w:lineRule="auto"/>
        <w:ind w:right="283" w:firstLine="720"/>
        <w:jc w:val="both"/>
      </w:pPr>
      <w:r>
        <w:t>Đưa các tài liệu tuyên truyền pháp luật lên mạng Internet : chuyển nội dung của các ấn phẩm tuyên truyền đã xuất bản (sách, đặc san, tờ gấp, tờ rơi, băng casset, đĩa hình, đĩa tiếng…) thành dữ liệu điện tử và đăng tải dữ liệu đó trên mạng Internet. Như vậy, các tài liệu tuyên truyền pháp luật đăng trên mạng Internet có nội dung giống như nộ</w:t>
      </w:r>
      <w:r w:rsidR="002762B6">
        <w:t xml:space="preserve">i dung của các ấn phẩm đã xuất </w:t>
      </w:r>
      <w:r>
        <w:t>bản.</w:t>
      </w:r>
    </w:p>
    <w:p w:rsidR="00FC2529" w:rsidRDefault="006A0DBA" w:rsidP="000076D1">
      <w:pPr>
        <w:spacing w:line="360" w:lineRule="auto"/>
        <w:ind w:right="319" w:firstLine="720"/>
        <w:rPr>
          <w:sz w:val="26"/>
        </w:rPr>
      </w:pPr>
      <w:r>
        <w:rPr>
          <w:b/>
          <w:sz w:val="28"/>
          <w:u w:val="thick"/>
        </w:rPr>
        <w:t xml:space="preserve">Phương án 2: </w:t>
      </w:r>
    </w:p>
    <w:p w:rsidR="00FC2529" w:rsidRDefault="006A0DBA" w:rsidP="009C2D98">
      <w:pPr>
        <w:pStyle w:val="BodyText"/>
        <w:spacing w:before="4" w:line="360" w:lineRule="auto"/>
        <w:ind w:right="279" w:firstLine="720"/>
        <w:jc w:val="both"/>
      </w:pPr>
      <w:r>
        <w:t xml:space="preserve">Một buổi nói chuyện chuyên đề về pháp luật thường là một buổi nói về một lĩnh vực chính trị, kinh tế, xã hội, văn hóa, quản lý... gắn với </w:t>
      </w:r>
      <w:r>
        <w:rPr>
          <w:spacing w:val="3"/>
        </w:rPr>
        <w:t xml:space="preserve">một </w:t>
      </w:r>
      <w:r>
        <w:rPr>
          <w:spacing w:val="-3"/>
        </w:rPr>
        <w:t xml:space="preserve">số </w:t>
      </w:r>
      <w:r>
        <w:t xml:space="preserve">chế định, ngành luật. Một buổi nói chuyện chuyên đề thường không đóng khung trong phạm vi pháp luật, trong khuôn khổ một vấn đề khép kín </w:t>
      </w:r>
      <w:r>
        <w:rPr>
          <w:spacing w:val="-5"/>
        </w:rPr>
        <w:t xml:space="preserve">mà </w:t>
      </w:r>
      <w:r>
        <w:t xml:space="preserve">mở ra nhiều lĩnh vực có liên quan, nhiều hướng suy nghĩ. Khi tổ chức một buổi </w:t>
      </w:r>
      <w:r>
        <w:rPr>
          <w:spacing w:val="2"/>
        </w:rPr>
        <w:t xml:space="preserve">nói </w:t>
      </w:r>
      <w:r>
        <w:t xml:space="preserve">chuyện chuyên đề nói chung </w:t>
      </w:r>
      <w:r>
        <w:rPr>
          <w:spacing w:val="-3"/>
        </w:rPr>
        <w:t xml:space="preserve">và </w:t>
      </w:r>
      <w:r>
        <w:t xml:space="preserve">chuyên </w:t>
      </w:r>
      <w:r>
        <w:rPr>
          <w:spacing w:val="2"/>
        </w:rPr>
        <w:t xml:space="preserve">đề </w:t>
      </w:r>
      <w:r>
        <w:t xml:space="preserve">pháp luật nói riêng, người ta thường gắn vào các sự kiện chính trị, thời sự, những ngày </w:t>
      </w:r>
      <w:r>
        <w:rPr>
          <w:spacing w:val="-3"/>
        </w:rPr>
        <w:t xml:space="preserve">có </w:t>
      </w:r>
      <w:r>
        <w:t>ý nghĩa lịch</w:t>
      </w:r>
      <w:r w:rsidR="009F47A3">
        <w:rPr>
          <w:spacing w:val="64"/>
        </w:rPr>
        <w:t xml:space="preserve"> </w:t>
      </w:r>
      <w:r>
        <w:t>sử...</w:t>
      </w:r>
    </w:p>
    <w:p w:rsidR="00FC2529" w:rsidRDefault="006A0DBA" w:rsidP="009C2D98">
      <w:pPr>
        <w:pStyle w:val="BodyText"/>
        <w:spacing w:line="360" w:lineRule="auto"/>
        <w:ind w:right="289" w:firstLine="720"/>
        <w:jc w:val="both"/>
      </w:pPr>
      <w:r>
        <w:t>Tổ chức tuyên truyền, phổ biến, giáo dục pháp luật trên các phương tiện thông tin đại chúng</w:t>
      </w:r>
    </w:p>
    <w:p w:rsidR="00FC2529" w:rsidRPr="00F92311" w:rsidRDefault="006A0DBA" w:rsidP="00F92311">
      <w:pPr>
        <w:pStyle w:val="BodyText"/>
        <w:spacing w:line="360" w:lineRule="auto"/>
        <w:ind w:right="287" w:firstLine="720"/>
        <w:jc w:val="both"/>
      </w:pPr>
      <w:r>
        <w:t xml:space="preserve">Tích cực huy </w:t>
      </w:r>
      <w:r>
        <w:rPr>
          <w:spacing w:val="2"/>
        </w:rPr>
        <w:t xml:space="preserve">động </w:t>
      </w:r>
      <w:r>
        <w:t xml:space="preserve">sức mạnh </w:t>
      </w:r>
      <w:r>
        <w:rPr>
          <w:spacing w:val="-4"/>
        </w:rPr>
        <w:t xml:space="preserve">và </w:t>
      </w:r>
      <w:r>
        <w:t xml:space="preserve">lợi thế sẵn có của các phương tiện thông tin đại chúng trong việc phổ biến, giáo dục pháp luật; mở  chuyên mục  mới, tăng thời lượng, bảo đảm chính xác về </w:t>
      </w:r>
      <w:r>
        <w:rPr>
          <w:spacing w:val="2"/>
        </w:rPr>
        <w:t xml:space="preserve">nội </w:t>
      </w:r>
      <w:r>
        <w:t xml:space="preserve">dung, </w:t>
      </w:r>
      <w:r>
        <w:rPr>
          <w:spacing w:val="-3"/>
        </w:rPr>
        <w:t xml:space="preserve">hình </w:t>
      </w:r>
      <w:r>
        <w:t xml:space="preserve">thức thể hiện phong phú, hấp dẫn. Nâng cao tính định hướng, hướng </w:t>
      </w:r>
      <w:r>
        <w:rPr>
          <w:spacing w:val="2"/>
        </w:rPr>
        <w:t xml:space="preserve">dẫn </w:t>
      </w:r>
      <w:r>
        <w:t>dư luận xã hội khi phổ biến, thông tin pháp</w:t>
      </w:r>
      <w:r>
        <w:rPr>
          <w:spacing w:val="18"/>
        </w:rPr>
        <w:t xml:space="preserve"> </w:t>
      </w:r>
      <w:r>
        <w:t>luật.</w:t>
      </w:r>
    </w:p>
    <w:p w:rsidR="008C5DB5" w:rsidRDefault="006A0DBA" w:rsidP="006B191F">
      <w:pPr>
        <w:pStyle w:val="BodyText"/>
        <w:spacing w:before="88" w:line="360" w:lineRule="auto"/>
        <w:ind w:right="282" w:firstLine="720"/>
        <w:jc w:val="both"/>
      </w:pPr>
      <w:r>
        <w:t xml:space="preserve">Sử dụng tối </w:t>
      </w:r>
      <w:r>
        <w:rPr>
          <w:spacing w:val="4"/>
        </w:rPr>
        <w:t xml:space="preserve">đa </w:t>
      </w:r>
      <w:r>
        <w:t xml:space="preserve">các phương tiện phát thanh </w:t>
      </w:r>
      <w:r>
        <w:rPr>
          <w:spacing w:val="-3"/>
        </w:rPr>
        <w:t xml:space="preserve">và </w:t>
      </w:r>
      <w:r>
        <w:t xml:space="preserve">truyền hình của các địa phương trong việc phổ biến, giáo dục pháp luật; quan tâm đầu tư trang bị cơ </w:t>
      </w:r>
      <w:r>
        <w:rPr>
          <w:spacing w:val="-3"/>
        </w:rPr>
        <w:t xml:space="preserve">sở </w:t>
      </w:r>
      <w:r>
        <w:t xml:space="preserve">vật chất, kỹ thuật cho hoạt </w:t>
      </w:r>
      <w:r>
        <w:rPr>
          <w:spacing w:val="2"/>
        </w:rPr>
        <w:t xml:space="preserve">động </w:t>
      </w:r>
      <w:r>
        <w:t xml:space="preserve">tuyên truyền, phổ biến, giáo </w:t>
      </w:r>
      <w:r>
        <w:rPr>
          <w:spacing w:val="2"/>
        </w:rPr>
        <w:t xml:space="preserve">dục </w:t>
      </w:r>
      <w:r>
        <w:t xml:space="preserve">pháp  luật;  tăng </w:t>
      </w:r>
      <w:r>
        <w:rPr>
          <w:spacing w:val="-4"/>
        </w:rPr>
        <w:t xml:space="preserve">số </w:t>
      </w:r>
      <w:r>
        <w:t xml:space="preserve">lượng và chất lượng các loại tài </w:t>
      </w:r>
      <w:r>
        <w:rPr>
          <w:spacing w:val="-3"/>
        </w:rPr>
        <w:t xml:space="preserve">liệu </w:t>
      </w:r>
      <w:r>
        <w:t xml:space="preserve">pháp luật khác để hỗ trợ cho việc tuyên truyền phổ biến, giáo dục pháp luật </w:t>
      </w:r>
      <w:r>
        <w:rPr>
          <w:spacing w:val="-3"/>
        </w:rPr>
        <w:t xml:space="preserve">trên </w:t>
      </w:r>
      <w:r>
        <w:t xml:space="preserve">hệ thống loa truyền thanh </w:t>
      </w:r>
      <w:r>
        <w:rPr>
          <w:spacing w:val="-4"/>
        </w:rPr>
        <w:t xml:space="preserve">cơ </w:t>
      </w:r>
      <w:r>
        <w:t>sở.</w:t>
      </w:r>
    </w:p>
    <w:p w:rsidR="00B55FC3" w:rsidRDefault="00B55FC3" w:rsidP="00A20EA7">
      <w:pPr>
        <w:pStyle w:val="Heading2"/>
        <w:spacing w:line="360" w:lineRule="auto"/>
        <w:rPr>
          <w:u w:val="none"/>
        </w:rPr>
      </w:pPr>
      <w:r>
        <w:rPr>
          <w:u w:val="thick"/>
        </w:rPr>
        <w:t>Phương án 3</w:t>
      </w:r>
      <w:r>
        <w:rPr>
          <w:u w:val="none"/>
        </w:rPr>
        <w:t>:</w:t>
      </w:r>
    </w:p>
    <w:p w:rsidR="006B191F" w:rsidRDefault="00B55FC3" w:rsidP="00A20EA7">
      <w:pPr>
        <w:pStyle w:val="BodyText"/>
        <w:spacing w:before="4" w:line="360" w:lineRule="auto"/>
        <w:ind w:right="284" w:firstLine="996"/>
        <w:jc w:val="both"/>
      </w:pPr>
      <w:r>
        <w:t xml:space="preserve">Đổi mới phương pháp dạy và học pháp luật theo hướng nâng cao tính chủ động, tích cực của học sinh, sinh viên và tính thực tiễn trong bài giảng của giáo viên, giảng viên. Giáo viên chiếu những hinh ảnh thực </w:t>
      </w:r>
      <w:r w:rsidR="00A20EA7">
        <w:rPr>
          <w:spacing w:val="-4"/>
        </w:rPr>
        <w:t xml:space="preserve">về </w:t>
      </w:r>
      <w:r w:rsidR="00A20EA7">
        <w:t xml:space="preserve">các vi phạm Pháp </w:t>
      </w:r>
      <w:r>
        <w:t xml:space="preserve">luật trong các tiết </w:t>
      </w:r>
      <w:r>
        <w:rPr>
          <w:spacing w:val="2"/>
        </w:rPr>
        <w:t xml:space="preserve">dạy </w:t>
      </w:r>
      <w:r>
        <w:t xml:space="preserve">liên quan như luật giao thông, luật hình sự, luật dân sự, giáo dục công dân… </w:t>
      </w:r>
      <w:r>
        <w:rPr>
          <w:spacing w:val="-3"/>
        </w:rPr>
        <w:lastRenderedPageBreak/>
        <w:t xml:space="preserve">và </w:t>
      </w:r>
      <w:r>
        <w:t xml:space="preserve">lập các câu </w:t>
      </w:r>
      <w:r>
        <w:rPr>
          <w:spacing w:val="2"/>
        </w:rPr>
        <w:t xml:space="preserve">hỏi </w:t>
      </w:r>
      <w:r>
        <w:rPr>
          <w:spacing w:val="-3"/>
        </w:rPr>
        <w:t xml:space="preserve">và </w:t>
      </w:r>
      <w:r>
        <w:t xml:space="preserve">đáp án theo dạng trò chơi như chiếc nón kỳ diệu nhằm tạo sự hứng </w:t>
      </w:r>
      <w:r>
        <w:rPr>
          <w:spacing w:val="-3"/>
        </w:rPr>
        <w:t xml:space="preserve">thú </w:t>
      </w:r>
      <w:r>
        <w:t>cho</w:t>
      </w:r>
      <w:r>
        <w:rPr>
          <w:spacing w:val="60"/>
        </w:rPr>
        <w:t xml:space="preserve"> </w:t>
      </w:r>
      <w:r>
        <w:t>HS.</w:t>
      </w:r>
    </w:p>
    <w:p w:rsidR="006E0A55" w:rsidRDefault="006E0A55" w:rsidP="006E0A55">
      <w:pPr>
        <w:pStyle w:val="Heading2"/>
        <w:spacing w:line="360" w:lineRule="auto"/>
        <w:rPr>
          <w:u w:val="none"/>
        </w:rPr>
      </w:pPr>
      <w:r>
        <w:rPr>
          <w:u w:val="thick"/>
        </w:rPr>
        <w:t>Phương án 4:</w:t>
      </w:r>
    </w:p>
    <w:p w:rsidR="006E0A55" w:rsidRDefault="006E0A55" w:rsidP="006E0A55">
      <w:pPr>
        <w:pStyle w:val="BodyText"/>
        <w:spacing w:line="360" w:lineRule="auto"/>
        <w:ind w:right="276" w:firstLine="996"/>
        <w:jc w:val="both"/>
      </w:pPr>
      <w:r>
        <w:t xml:space="preserve">Thông </w:t>
      </w:r>
      <w:r>
        <w:rPr>
          <w:spacing w:val="2"/>
        </w:rPr>
        <w:t xml:space="preserve">qua </w:t>
      </w:r>
      <w:r>
        <w:t xml:space="preserve">các loại hình câu lạc bộ pháp luật : </w:t>
      </w:r>
      <w:r>
        <w:rPr>
          <w:spacing w:val="2"/>
        </w:rPr>
        <w:t xml:space="preserve">Nâng </w:t>
      </w:r>
      <w:r>
        <w:t xml:space="preserve">cao hiệu quả hoạt  động của các câu lạc bộ pháp luật. </w:t>
      </w:r>
      <w:r>
        <w:rPr>
          <w:spacing w:val="-3"/>
        </w:rPr>
        <w:t xml:space="preserve">Tập </w:t>
      </w:r>
      <w:r>
        <w:t xml:space="preserve">trung đổi mới </w:t>
      </w:r>
      <w:r>
        <w:rPr>
          <w:spacing w:val="-3"/>
        </w:rPr>
        <w:t xml:space="preserve">tổ </w:t>
      </w:r>
      <w:r>
        <w:t xml:space="preserve">chức </w:t>
      </w:r>
      <w:r>
        <w:rPr>
          <w:spacing w:val="-3"/>
        </w:rPr>
        <w:t xml:space="preserve">tuyên </w:t>
      </w:r>
      <w:r>
        <w:t xml:space="preserve">truyền pháp luật tại câu lạc bộ theo hướng sinh hoạt pháp luật theo chuyên đề, trao đổi, giải đáp những tình huống pháp luật từ thực tiễn; </w:t>
      </w:r>
      <w:r>
        <w:rPr>
          <w:spacing w:val="2"/>
        </w:rPr>
        <w:t xml:space="preserve">đảm </w:t>
      </w:r>
      <w:r>
        <w:t xml:space="preserve">bảo kinh phí một phần từ nguồn ngân sách nhà nước và trên cơ sở huy </w:t>
      </w:r>
      <w:r>
        <w:rPr>
          <w:spacing w:val="2"/>
        </w:rPr>
        <w:t xml:space="preserve">động </w:t>
      </w:r>
      <w:r>
        <w:t xml:space="preserve">tham gia đóng góp của các    tổ chức, cá nhân để duy </w:t>
      </w:r>
      <w:r>
        <w:rPr>
          <w:spacing w:val="-3"/>
        </w:rPr>
        <w:t xml:space="preserve">trì </w:t>
      </w:r>
      <w:r>
        <w:t xml:space="preserve">hoạt động của câu lạc </w:t>
      </w:r>
      <w:r>
        <w:rPr>
          <w:spacing w:val="3"/>
        </w:rPr>
        <w:t>bộ</w:t>
      </w:r>
    </w:p>
    <w:p w:rsidR="006E0A55" w:rsidRDefault="006E0A55" w:rsidP="006E0A55">
      <w:pPr>
        <w:pStyle w:val="Heading2"/>
        <w:spacing w:line="360" w:lineRule="auto"/>
        <w:rPr>
          <w:u w:val="none"/>
        </w:rPr>
      </w:pPr>
      <w:r>
        <w:rPr>
          <w:u w:val="thick"/>
        </w:rPr>
        <w:t>Phương án 5:</w:t>
      </w:r>
    </w:p>
    <w:p w:rsidR="006E0A55" w:rsidRDefault="006E0A55" w:rsidP="006E0A55">
      <w:pPr>
        <w:pStyle w:val="BodyText"/>
        <w:spacing w:before="4" w:line="360" w:lineRule="auto"/>
        <w:ind w:right="293" w:firstLine="996"/>
        <w:jc w:val="both"/>
      </w:pPr>
      <w:r>
        <w:t xml:space="preserve">Đổi mới và đa dạng </w:t>
      </w:r>
      <w:r>
        <w:rPr>
          <w:spacing w:val="2"/>
        </w:rPr>
        <w:t xml:space="preserve">hoá </w:t>
      </w:r>
      <w:r>
        <w:t xml:space="preserve">các hình thức thi tìm hiểu pháp luật, giao lưu sinh hoạt văn hoá, văn nghệ có lồng ghép nội </w:t>
      </w:r>
      <w:r>
        <w:rPr>
          <w:spacing w:val="-3"/>
        </w:rPr>
        <w:t xml:space="preserve">dung </w:t>
      </w:r>
      <w:r>
        <w:t>pháp</w:t>
      </w:r>
      <w:r>
        <w:rPr>
          <w:spacing w:val="64"/>
        </w:rPr>
        <w:t xml:space="preserve"> </w:t>
      </w:r>
      <w:r>
        <w:t>luật</w:t>
      </w:r>
    </w:p>
    <w:p w:rsidR="002723CA" w:rsidRDefault="006E0A55" w:rsidP="006E0A55">
      <w:pPr>
        <w:pStyle w:val="BodyText"/>
        <w:spacing w:line="360" w:lineRule="auto"/>
        <w:ind w:right="280" w:firstLine="996"/>
        <w:jc w:val="both"/>
      </w:pPr>
      <w:r>
        <w:t xml:space="preserve">Phát huy hiệu quả của hình thức thi viết, thi qua hình thức sân khấu hoá,   thi tìm hiểu pháp luật trên truyền hình; tổ chức thi tìm hiểu pháp luật trên mạng Internet; chú trọng lồng ghép nội dung pháp luật </w:t>
      </w:r>
      <w:r>
        <w:rPr>
          <w:spacing w:val="-5"/>
        </w:rPr>
        <w:t xml:space="preserve">vào </w:t>
      </w:r>
      <w:r>
        <w:t xml:space="preserve">các buổi giao sinh hoạt  văn hoá, văn nghệ. </w:t>
      </w:r>
      <w:r>
        <w:rPr>
          <w:spacing w:val="2"/>
        </w:rPr>
        <w:t xml:space="preserve">Xây dựng </w:t>
      </w:r>
      <w:r>
        <w:t>các tác phẩm điện ảnh, sân khấu, mở trại sáng tác văn học về đề tài pháp</w:t>
      </w:r>
      <w:r>
        <w:rPr>
          <w:spacing w:val="25"/>
        </w:rPr>
        <w:t xml:space="preserve"> </w:t>
      </w:r>
      <w:r>
        <w:t>luật.</w:t>
      </w:r>
    </w:p>
    <w:p w:rsidR="00B80B14" w:rsidRDefault="00B80B14" w:rsidP="006E0A55">
      <w:pPr>
        <w:pStyle w:val="BodyText"/>
        <w:spacing w:line="360" w:lineRule="auto"/>
        <w:ind w:right="280" w:firstLine="996"/>
        <w:jc w:val="both"/>
      </w:pPr>
    </w:p>
    <w:p w:rsidR="00B80B14" w:rsidRDefault="00B80B14" w:rsidP="006E0A55">
      <w:pPr>
        <w:pStyle w:val="BodyText"/>
        <w:spacing w:line="360" w:lineRule="auto"/>
        <w:ind w:right="280" w:firstLine="996"/>
        <w:jc w:val="both"/>
      </w:pPr>
    </w:p>
    <w:p w:rsidR="00B80B14" w:rsidRDefault="00B80B14" w:rsidP="006E0A55">
      <w:pPr>
        <w:pStyle w:val="BodyText"/>
        <w:spacing w:line="360" w:lineRule="auto"/>
        <w:ind w:right="280" w:firstLine="996"/>
        <w:jc w:val="both"/>
      </w:pPr>
    </w:p>
    <w:p w:rsidR="00B80B14" w:rsidRDefault="00B80B14" w:rsidP="006E0A55">
      <w:pPr>
        <w:pStyle w:val="BodyText"/>
        <w:spacing w:line="360" w:lineRule="auto"/>
        <w:ind w:right="280" w:firstLine="996"/>
        <w:jc w:val="both"/>
      </w:pPr>
    </w:p>
    <w:p w:rsidR="00B80B14" w:rsidRDefault="00B80B14" w:rsidP="006E0A55">
      <w:pPr>
        <w:pStyle w:val="BodyText"/>
        <w:spacing w:line="360" w:lineRule="auto"/>
        <w:ind w:right="280" w:firstLine="996"/>
        <w:jc w:val="both"/>
      </w:pPr>
    </w:p>
    <w:p w:rsidR="00B80B14" w:rsidRDefault="00B80B14" w:rsidP="006E0A55">
      <w:pPr>
        <w:pStyle w:val="BodyText"/>
        <w:spacing w:line="360" w:lineRule="auto"/>
        <w:ind w:right="280" w:firstLine="996"/>
        <w:jc w:val="both"/>
      </w:pPr>
    </w:p>
    <w:p w:rsidR="00B80B14" w:rsidRDefault="00B80B14" w:rsidP="006E0A55">
      <w:pPr>
        <w:pStyle w:val="BodyText"/>
        <w:spacing w:line="360" w:lineRule="auto"/>
        <w:ind w:right="280" w:firstLine="996"/>
        <w:jc w:val="both"/>
      </w:pPr>
    </w:p>
    <w:p w:rsidR="00B80B14" w:rsidRDefault="00B80B14" w:rsidP="006E0A55">
      <w:pPr>
        <w:pStyle w:val="BodyText"/>
        <w:spacing w:line="360" w:lineRule="auto"/>
        <w:ind w:right="280" w:firstLine="996"/>
        <w:jc w:val="both"/>
      </w:pPr>
    </w:p>
    <w:p w:rsidR="00B80B14" w:rsidRDefault="00B80B14" w:rsidP="006E0A55">
      <w:pPr>
        <w:pStyle w:val="BodyText"/>
        <w:spacing w:line="360" w:lineRule="auto"/>
        <w:ind w:right="280" w:firstLine="996"/>
        <w:jc w:val="both"/>
      </w:pPr>
    </w:p>
    <w:p w:rsidR="00B80B14" w:rsidRDefault="00B80B14" w:rsidP="006E0A55">
      <w:pPr>
        <w:pStyle w:val="BodyText"/>
        <w:spacing w:line="360" w:lineRule="auto"/>
        <w:ind w:right="280" w:firstLine="996"/>
        <w:jc w:val="both"/>
      </w:pPr>
    </w:p>
    <w:p w:rsidR="00B80B14" w:rsidRDefault="00B80B14" w:rsidP="006E0A55">
      <w:pPr>
        <w:pStyle w:val="BodyText"/>
        <w:spacing w:line="360" w:lineRule="auto"/>
        <w:ind w:right="280" w:firstLine="996"/>
        <w:jc w:val="both"/>
      </w:pPr>
    </w:p>
    <w:p w:rsidR="00B80B14" w:rsidRDefault="00B80B14" w:rsidP="006E0A55">
      <w:pPr>
        <w:pStyle w:val="BodyText"/>
        <w:spacing w:line="360" w:lineRule="auto"/>
        <w:ind w:right="280" w:firstLine="996"/>
        <w:jc w:val="both"/>
      </w:pPr>
    </w:p>
    <w:p w:rsidR="00B80B14" w:rsidRDefault="00B80B14" w:rsidP="006E0A55">
      <w:pPr>
        <w:pStyle w:val="BodyText"/>
        <w:spacing w:line="360" w:lineRule="auto"/>
        <w:ind w:right="280" w:firstLine="996"/>
        <w:jc w:val="both"/>
      </w:pPr>
    </w:p>
    <w:p w:rsidR="00FC2529" w:rsidRDefault="006547C7" w:rsidP="00412329">
      <w:pPr>
        <w:pStyle w:val="Heading3"/>
        <w:spacing w:before="216" w:line="240" w:lineRule="auto"/>
        <w:ind w:left="0" w:right="314"/>
      </w:pPr>
      <w:r>
        <w:lastRenderedPageBreak/>
        <w:t>3.</w:t>
      </w:r>
      <w:r w:rsidR="00CD4353">
        <w:t xml:space="preserve">2. </w:t>
      </w:r>
      <w:r w:rsidR="00DA78FE">
        <w:t>Lựa chọn phương án</w:t>
      </w:r>
    </w:p>
    <w:p w:rsidR="00412329" w:rsidRDefault="00412329" w:rsidP="00940841">
      <w:pPr>
        <w:pStyle w:val="Heading3"/>
        <w:spacing w:line="240" w:lineRule="auto"/>
        <w:ind w:left="0" w:right="312"/>
      </w:pPr>
    </w:p>
    <w:tbl>
      <w:tblPr>
        <w:tblW w:w="0" w:type="auto"/>
        <w:tblInd w:w="3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3216"/>
        <w:gridCol w:w="3725"/>
      </w:tblGrid>
      <w:tr w:rsidR="00FC2529" w:rsidTr="002C70B7">
        <w:trPr>
          <w:trHeight w:hRule="exact" w:val="573"/>
        </w:trPr>
        <w:tc>
          <w:tcPr>
            <w:tcW w:w="1795" w:type="dxa"/>
            <w:tcBorders>
              <w:bottom w:val="single" w:sz="2" w:space="0" w:color="000000"/>
            </w:tcBorders>
            <w:vAlign w:val="center"/>
          </w:tcPr>
          <w:p w:rsidR="00FC2529" w:rsidRDefault="002C70B7" w:rsidP="002C70B7">
            <w:pPr>
              <w:pStyle w:val="TableParagraph"/>
              <w:ind w:left="0" w:right="81"/>
              <w:jc w:val="center"/>
              <w:rPr>
                <w:b/>
                <w:sz w:val="26"/>
              </w:rPr>
            </w:pPr>
            <w:r>
              <w:rPr>
                <w:b/>
                <w:sz w:val="26"/>
              </w:rPr>
              <w:t>PHƯƠNG ÁN</w:t>
            </w:r>
          </w:p>
        </w:tc>
        <w:tc>
          <w:tcPr>
            <w:tcW w:w="3216" w:type="dxa"/>
            <w:tcBorders>
              <w:bottom w:val="single" w:sz="2" w:space="0" w:color="000000"/>
            </w:tcBorders>
            <w:vAlign w:val="center"/>
          </w:tcPr>
          <w:p w:rsidR="00306F6F" w:rsidRDefault="002C70B7" w:rsidP="002C70B7">
            <w:pPr>
              <w:pStyle w:val="TableParagraph"/>
              <w:ind w:left="0" w:right="80"/>
              <w:jc w:val="center"/>
              <w:rPr>
                <w:b/>
                <w:sz w:val="26"/>
              </w:rPr>
            </w:pPr>
            <w:r>
              <w:rPr>
                <w:b/>
                <w:sz w:val="26"/>
              </w:rPr>
              <w:t>ƯU ĐIỂM</w:t>
            </w:r>
          </w:p>
        </w:tc>
        <w:tc>
          <w:tcPr>
            <w:tcW w:w="3725" w:type="dxa"/>
            <w:tcBorders>
              <w:bottom w:val="single" w:sz="2" w:space="0" w:color="000000"/>
            </w:tcBorders>
            <w:vAlign w:val="center"/>
          </w:tcPr>
          <w:p w:rsidR="00FC2529" w:rsidRDefault="002C70B7" w:rsidP="002C70B7">
            <w:pPr>
              <w:pStyle w:val="TableParagraph"/>
              <w:ind w:left="0"/>
              <w:jc w:val="center"/>
              <w:rPr>
                <w:b/>
                <w:sz w:val="26"/>
              </w:rPr>
            </w:pPr>
            <w:r>
              <w:rPr>
                <w:b/>
                <w:sz w:val="26"/>
              </w:rPr>
              <w:t>NHƯỢC ĐIỂM</w:t>
            </w:r>
          </w:p>
        </w:tc>
      </w:tr>
      <w:tr w:rsidR="00FC2529" w:rsidTr="00A252AE">
        <w:trPr>
          <w:trHeight w:hRule="exact" w:val="6060"/>
        </w:trPr>
        <w:tc>
          <w:tcPr>
            <w:tcW w:w="1795" w:type="dxa"/>
            <w:tcBorders>
              <w:top w:val="single" w:sz="2" w:space="0" w:color="000000"/>
            </w:tcBorders>
            <w:vAlign w:val="center"/>
          </w:tcPr>
          <w:p w:rsidR="00FC2529" w:rsidRDefault="006A0DBA" w:rsidP="00A252AE">
            <w:pPr>
              <w:pStyle w:val="TableParagraph"/>
              <w:spacing w:before="2" w:line="240" w:lineRule="auto"/>
              <w:ind w:left="0" w:right="240"/>
              <w:jc w:val="center"/>
              <w:rPr>
                <w:b/>
                <w:sz w:val="26"/>
              </w:rPr>
            </w:pPr>
            <w:r>
              <w:rPr>
                <w:b/>
                <w:sz w:val="26"/>
              </w:rPr>
              <w:t>Phương án 1</w:t>
            </w:r>
          </w:p>
        </w:tc>
        <w:tc>
          <w:tcPr>
            <w:tcW w:w="3216" w:type="dxa"/>
            <w:tcBorders>
              <w:top w:val="single" w:sz="2" w:space="0" w:color="000000"/>
            </w:tcBorders>
          </w:tcPr>
          <w:p w:rsidR="002C70B7" w:rsidRDefault="002C70B7" w:rsidP="007044AA">
            <w:pPr>
              <w:pStyle w:val="TableParagraph"/>
              <w:spacing w:line="276" w:lineRule="auto"/>
              <w:ind w:left="0" w:right="83"/>
              <w:rPr>
                <w:sz w:val="26"/>
              </w:rPr>
            </w:pPr>
          </w:p>
          <w:p w:rsidR="00FC2529" w:rsidRDefault="002C70B7" w:rsidP="007044AA">
            <w:pPr>
              <w:pStyle w:val="TableParagraph"/>
              <w:spacing w:line="276" w:lineRule="auto"/>
              <w:ind w:left="0" w:right="83"/>
              <w:rPr>
                <w:sz w:val="26"/>
              </w:rPr>
            </w:pPr>
            <w:r>
              <w:rPr>
                <w:sz w:val="26"/>
              </w:rPr>
              <w:t xml:space="preserve">      </w:t>
            </w:r>
            <w:r w:rsidR="006A0DBA">
              <w:rPr>
                <w:sz w:val="26"/>
              </w:rPr>
              <w:t>Tiết kiệm thời gian và chi phí, bởi vì không phả</w:t>
            </w:r>
            <w:r w:rsidR="00306F6F">
              <w:rPr>
                <w:sz w:val="26"/>
              </w:rPr>
              <w:t xml:space="preserve">i lúc nào cũng có điều kiện để </w:t>
            </w:r>
            <w:r w:rsidR="006A0DBA">
              <w:rPr>
                <w:sz w:val="26"/>
              </w:rPr>
              <w:t xml:space="preserve">xây dựng các chuyên mục tuyên truyền pháp luật hay biên soạn mới nội dung tuyên truyền cần thiết. Hơn nữa, người làm tuyên truyền có thể chủ động lựa chọn  loại tài liệu phù  </w:t>
            </w:r>
            <w:r w:rsidR="006A0DBA">
              <w:rPr>
                <w:spacing w:val="-2"/>
                <w:sz w:val="26"/>
              </w:rPr>
              <w:t xml:space="preserve">hợp  </w:t>
            </w:r>
            <w:r w:rsidR="006A0DBA">
              <w:rPr>
                <w:sz w:val="26"/>
              </w:rPr>
              <w:t xml:space="preserve">trong </w:t>
            </w:r>
            <w:r w:rsidR="006A0DBA">
              <w:rPr>
                <w:spacing w:val="-3"/>
                <w:sz w:val="26"/>
              </w:rPr>
              <w:t xml:space="preserve">số </w:t>
            </w:r>
            <w:r w:rsidR="006A0DBA">
              <w:rPr>
                <w:sz w:val="26"/>
              </w:rPr>
              <w:t xml:space="preserve">nhiều ấn phẩm </w:t>
            </w:r>
            <w:r w:rsidR="006A0DBA">
              <w:rPr>
                <w:spacing w:val="-3"/>
                <w:sz w:val="26"/>
              </w:rPr>
              <w:t xml:space="preserve">có </w:t>
            </w:r>
            <w:r w:rsidR="006A0DBA">
              <w:rPr>
                <w:sz w:val="26"/>
              </w:rPr>
              <w:t xml:space="preserve">chất lượng đã </w:t>
            </w:r>
            <w:r w:rsidR="006A0DBA">
              <w:rPr>
                <w:spacing w:val="2"/>
                <w:sz w:val="26"/>
              </w:rPr>
              <w:t xml:space="preserve">được </w:t>
            </w:r>
            <w:r w:rsidR="006A0DBA">
              <w:rPr>
                <w:sz w:val="26"/>
              </w:rPr>
              <w:t>xuất</w:t>
            </w:r>
            <w:r w:rsidR="006A0DBA">
              <w:rPr>
                <w:spacing w:val="15"/>
                <w:sz w:val="26"/>
              </w:rPr>
              <w:t xml:space="preserve"> </w:t>
            </w:r>
            <w:r w:rsidR="006A0DBA">
              <w:rPr>
                <w:sz w:val="26"/>
              </w:rPr>
              <w:t>bản.</w:t>
            </w:r>
          </w:p>
        </w:tc>
        <w:tc>
          <w:tcPr>
            <w:tcW w:w="3725" w:type="dxa"/>
            <w:tcBorders>
              <w:top w:val="single" w:sz="2" w:space="0" w:color="000000"/>
            </w:tcBorders>
          </w:tcPr>
          <w:p w:rsidR="002C70B7" w:rsidRDefault="002C70B7" w:rsidP="007044AA">
            <w:pPr>
              <w:pStyle w:val="TableParagraph"/>
              <w:spacing w:line="276" w:lineRule="auto"/>
              <w:ind w:left="0" w:right="84"/>
              <w:rPr>
                <w:sz w:val="26"/>
              </w:rPr>
            </w:pPr>
          </w:p>
          <w:p w:rsidR="00FC2529" w:rsidRDefault="002C70B7" w:rsidP="007044AA">
            <w:pPr>
              <w:pStyle w:val="TableParagraph"/>
              <w:spacing w:line="276" w:lineRule="auto"/>
              <w:ind w:left="0" w:right="84"/>
              <w:rPr>
                <w:sz w:val="26"/>
              </w:rPr>
            </w:pPr>
            <w:r>
              <w:rPr>
                <w:sz w:val="26"/>
              </w:rPr>
              <w:t xml:space="preserve">       </w:t>
            </w:r>
            <w:r w:rsidR="006A0DBA">
              <w:rPr>
                <w:sz w:val="26"/>
              </w:rPr>
              <w:t>Cần ngư</w:t>
            </w:r>
            <w:r w:rsidR="00306F6F">
              <w:rPr>
                <w:sz w:val="26"/>
              </w:rPr>
              <w:t xml:space="preserve">ời thành thạo vi tính đồng thời </w:t>
            </w:r>
            <w:r w:rsidR="006A0DBA">
              <w:rPr>
                <w:sz w:val="26"/>
              </w:rPr>
              <w:t xml:space="preserve">am hiểu quản trị mạng và cũng có kiến thức về  pháp  luật để kiểm tra (nghe, đọc soát) nội dung của dữ liệu điện tử bảo đảm giống </w:t>
            </w:r>
            <w:r w:rsidR="006A0DBA">
              <w:rPr>
                <w:spacing w:val="2"/>
                <w:sz w:val="26"/>
              </w:rPr>
              <w:t xml:space="preserve">nội </w:t>
            </w:r>
            <w:r w:rsidR="006A0DBA">
              <w:rPr>
                <w:sz w:val="26"/>
              </w:rPr>
              <w:t xml:space="preserve">dung của ấn phẩm đã xuất bản. Sau đó tùy  thuộc vào dung lượng của tài liệu, tính năng kỹ thuật của trang </w:t>
            </w:r>
            <w:r w:rsidR="006A0DBA">
              <w:rPr>
                <w:spacing w:val="2"/>
                <w:sz w:val="26"/>
              </w:rPr>
              <w:t xml:space="preserve">Web… Đối </w:t>
            </w:r>
            <w:r w:rsidR="006A0DBA">
              <w:rPr>
                <w:sz w:val="26"/>
              </w:rPr>
              <w:t xml:space="preserve">với những tài liệu có dung lượng không lớn, có thể đưa  dưới dạng đơn giản là file Word. Các file đính kèm dạng .RAR hoặc .PDF có thể sử dụng trong trường hợp tài liệu có  dung lượng lớn, tuy nhiên cần có chương trình tương thích  </w:t>
            </w:r>
            <w:r w:rsidR="006A0DBA">
              <w:rPr>
                <w:spacing w:val="2"/>
                <w:sz w:val="26"/>
              </w:rPr>
              <w:t xml:space="preserve">để  </w:t>
            </w:r>
            <w:r w:rsidR="00306F6F">
              <w:rPr>
                <w:sz w:val="26"/>
              </w:rPr>
              <w:t xml:space="preserve">xem, đọc, các em có thể lạm dụng </w:t>
            </w:r>
            <w:r w:rsidR="006A0DBA">
              <w:rPr>
                <w:sz w:val="26"/>
              </w:rPr>
              <w:t>Internet để truy cập những trang web</w:t>
            </w:r>
            <w:r w:rsidR="006A0DBA">
              <w:rPr>
                <w:spacing w:val="16"/>
                <w:sz w:val="26"/>
              </w:rPr>
              <w:t xml:space="preserve"> </w:t>
            </w:r>
            <w:r w:rsidR="006A0DBA">
              <w:rPr>
                <w:sz w:val="26"/>
              </w:rPr>
              <w:t>xấu.</w:t>
            </w:r>
          </w:p>
        </w:tc>
      </w:tr>
      <w:tr w:rsidR="00FC2529" w:rsidTr="00B4728C">
        <w:trPr>
          <w:trHeight w:hRule="exact" w:val="3573"/>
        </w:trPr>
        <w:tc>
          <w:tcPr>
            <w:tcW w:w="1795" w:type="dxa"/>
            <w:vAlign w:val="center"/>
          </w:tcPr>
          <w:p w:rsidR="00FC2529" w:rsidRDefault="006A0DBA" w:rsidP="00A252AE">
            <w:pPr>
              <w:pStyle w:val="TableParagraph"/>
              <w:spacing w:line="315" w:lineRule="exact"/>
              <w:ind w:left="0" w:right="134"/>
              <w:jc w:val="center"/>
              <w:rPr>
                <w:b/>
                <w:sz w:val="28"/>
              </w:rPr>
            </w:pPr>
            <w:r>
              <w:rPr>
                <w:b/>
                <w:sz w:val="28"/>
              </w:rPr>
              <w:t>Phướng án 2</w:t>
            </w:r>
          </w:p>
        </w:tc>
        <w:tc>
          <w:tcPr>
            <w:tcW w:w="3216" w:type="dxa"/>
          </w:tcPr>
          <w:p w:rsidR="002C70B7" w:rsidRDefault="002C70B7" w:rsidP="007044AA">
            <w:pPr>
              <w:pStyle w:val="TableParagraph"/>
              <w:spacing w:line="276" w:lineRule="auto"/>
              <w:ind w:left="0" w:right="96"/>
              <w:rPr>
                <w:sz w:val="26"/>
              </w:rPr>
            </w:pPr>
          </w:p>
          <w:p w:rsidR="00FC2529" w:rsidRDefault="00755162" w:rsidP="007044AA">
            <w:pPr>
              <w:pStyle w:val="TableParagraph"/>
              <w:spacing w:line="276" w:lineRule="auto"/>
              <w:ind w:left="0" w:right="96"/>
              <w:rPr>
                <w:sz w:val="26"/>
              </w:rPr>
            </w:pPr>
            <w:r>
              <w:rPr>
                <w:sz w:val="26"/>
              </w:rPr>
              <w:t xml:space="preserve">- Thu hút </w:t>
            </w:r>
            <w:r w:rsidR="006A0DBA">
              <w:rPr>
                <w:sz w:val="26"/>
              </w:rPr>
              <w:t>đựơc đông đảo người tham gia và có thể tập trung nhiều thành  phần trong một buổi nói chuyện</w:t>
            </w:r>
            <w:r>
              <w:rPr>
                <w:sz w:val="26"/>
              </w:rPr>
              <w:t>.</w:t>
            </w:r>
          </w:p>
          <w:p w:rsidR="00FC2529" w:rsidRDefault="006A0DBA" w:rsidP="007044AA">
            <w:pPr>
              <w:pStyle w:val="TableParagraph"/>
              <w:spacing w:line="276" w:lineRule="auto"/>
              <w:ind w:left="0"/>
              <w:rPr>
                <w:sz w:val="26"/>
              </w:rPr>
            </w:pPr>
            <w:r>
              <w:rPr>
                <w:sz w:val="26"/>
              </w:rPr>
              <w:t>-</w:t>
            </w:r>
            <w:r w:rsidR="00755162">
              <w:rPr>
                <w:sz w:val="26"/>
              </w:rPr>
              <w:t xml:space="preserve"> </w:t>
            </w:r>
            <w:r>
              <w:rPr>
                <w:sz w:val="26"/>
              </w:rPr>
              <w:t>Tiết kiệm được thời gian    ,</w:t>
            </w:r>
          </w:p>
          <w:p w:rsidR="00FC2529" w:rsidRDefault="006A0DBA" w:rsidP="007044AA">
            <w:pPr>
              <w:pStyle w:val="TableParagraph"/>
              <w:spacing w:before="3" w:line="276" w:lineRule="auto"/>
              <w:ind w:left="0"/>
              <w:rPr>
                <w:sz w:val="26"/>
              </w:rPr>
            </w:pPr>
            <w:r>
              <w:rPr>
                <w:sz w:val="26"/>
              </w:rPr>
              <w:t>công sức, kinh phí</w:t>
            </w:r>
          </w:p>
        </w:tc>
        <w:tc>
          <w:tcPr>
            <w:tcW w:w="3725" w:type="dxa"/>
          </w:tcPr>
          <w:p w:rsidR="002C70B7" w:rsidRDefault="002C70B7" w:rsidP="007044AA">
            <w:pPr>
              <w:pStyle w:val="TableParagraph"/>
              <w:spacing w:line="276" w:lineRule="auto"/>
              <w:ind w:left="0" w:right="92"/>
              <w:rPr>
                <w:sz w:val="26"/>
              </w:rPr>
            </w:pPr>
          </w:p>
          <w:p w:rsidR="00FC2529" w:rsidRDefault="006A0DBA" w:rsidP="007044AA">
            <w:pPr>
              <w:pStyle w:val="TableParagraph"/>
              <w:spacing w:line="276" w:lineRule="auto"/>
              <w:ind w:left="0" w:right="92"/>
              <w:rPr>
                <w:sz w:val="26"/>
              </w:rPr>
            </w:pPr>
            <w:r>
              <w:rPr>
                <w:sz w:val="26"/>
              </w:rPr>
              <w:t>-</w:t>
            </w:r>
            <w:r w:rsidR="00755162">
              <w:rPr>
                <w:sz w:val="26"/>
              </w:rPr>
              <w:t xml:space="preserve"> </w:t>
            </w:r>
            <w:r>
              <w:rPr>
                <w:sz w:val="26"/>
              </w:rPr>
              <w:t>Báo cáo viên trong các buổi nói chuyện chuyên đề phải là người có kiến thức chuyên ngành sâu rộng về lĩnh vực được trình bày và am hiểu pháp luật, tốn kém thời gian và chi phí.</w:t>
            </w:r>
          </w:p>
          <w:p w:rsidR="00FC2529" w:rsidRDefault="006A0DBA" w:rsidP="007044AA">
            <w:pPr>
              <w:pStyle w:val="TableParagraph"/>
              <w:spacing w:line="276" w:lineRule="auto"/>
              <w:ind w:left="0" w:right="97"/>
              <w:rPr>
                <w:sz w:val="26"/>
              </w:rPr>
            </w:pPr>
            <w:r>
              <w:rPr>
                <w:sz w:val="26"/>
              </w:rPr>
              <w:t>-</w:t>
            </w:r>
            <w:r w:rsidR="00755162">
              <w:rPr>
                <w:sz w:val="26"/>
              </w:rPr>
              <w:t xml:space="preserve"> </w:t>
            </w:r>
            <w:r>
              <w:rPr>
                <w:sz w:val="26"/>
              </w:rPr>
              <w:t>Chuyên viên phụ trách khâu này phải am hiểu pháp luật và có lối dẫn chuyện thu hút .</w:t>
            </w:r>
          </w:p>
        </w:tc>
      </w:tr>
      <w:tr w:rsidR="00A20EA7" w:rsidTr="003B40DB">
        <w:trPr>
          <w:trHeight w:hRule="exact" w:val="3980"/>
        </w:trPr>
        <w:tc>
          <w:tcPr>
            <w:tcW w:w="1795" w:type="dxa"/>
            <w:vAlign w:val="center"/>
          </w:tcPr>
          <w:p w:rsidR="00A20EA7" w:rsidRDefault="00A20EA7" w:rsidP="00B4728C">
            <w:pPr>
              <w:pStyle w:val="TableParagraph"/>
              <w:spacing w:line="320" w:lineRule="exact"/>
              <w:ind w:left="88" w:right="134"/>
              <w:jc w:val="center"/>
              <w:rPr>
                <w:b/>
                <w:sz w:val="28"/>
              </w:rPr>
            </w:pPr>
            <w:r>
              <w:rPr>
                <w:b/>
                <w:sz w:val="28"/>
              </w:rPr>
              <w:lastRenderedPageBreak/>
              <w:t>Phướng án 3</w:t>
            </w:r>
          </w:p>
        </w:tc>
        <w:tc>
          <w:tcPr>
            <w:tcW w:w="3216" w:type="dxa"/>
          </w:tcPr>
          <w:p w:rsidR="003B40DB" w:rsidRDefault="00A20EA7" w:rsidP="00B4728C">
            <w:pPr>
              <w:pStyle w:val="TableParagraph"/>
              <w:spacing w:line="360" w:lineRule="auto"/>
              <w:ind w:left="0" w:right="86" w:firstLine="100"/>
              <w:rPr>
                <w:sz w:val="26"/>
              </w:rPr>
            </w:pPr>
            <w:r>
              <w:rPr>
                <w:sz w:val="26"/>
              </w:rPr>
              <w:t xml:space="preserve">    </w:t>
            </w:r>
          </w:p>
          <w:p w:rsidR="00A20EA7" w:rsidRDefault="00A20EA7" w:rsidP="00B4728C">
            <w:pPr>
              <w:pStyle w:val="TableParagraph"/>
              <w:spacing w:line="360" w:lineRule="auto"/>
              <w:ind w:left="0" w:right="86" w:firstLine="100"/>
              <w:rPr>
                <w:sz w:val="26"/>
              </w:rPr>
            </w:pPr>
            <w:r>
              <w:rPr>
                <w:sz w:val="26"/>
              </w:rPr>
              <w:t>Kích thích HSSV  tích  cực tư duy, rèn luyện năng lực diễn đạt, tập trung sự chú ý của HS đồng thời giáo viên cũng kịp thời phát hiện  ra sai sót của HS để bổ sung , bên cạnh đó còn tạo cho HS nhớ bài giảng lâu</w:t>
            </w:r>
          </w:p>
        </w:tc>
        <w:tc>
          <w:tcPr>
            <w:tcW w:w="3725" w:type="dxa"/>
          </w:tcPr>
          <w:p w:rsidR="00A20EA7" w:rsidRDefault="00A20EA7" w:rsidP="00A20EA7">
            <w:pPr>
              <w:pStyle w:val="TableParagraph"/>
              <w:spacing w:line="360" w:lineRule="auto"/>
              <w:ind w:left="4" w:right="90" w:firstLine="92"/>
              <w:rPr>
                <w:sz w:val="26"/>
              </w:rPr>
            </w:pPr>
            <w:r>
              <w:rPr>
                <w:sz w:val="26"/>
              </w:rPr>
              <w:t xml:space="preserve">     N</w:t>
            </w:r>
            <w:r w:rsidR="007044AA">
              <w:rPr>
                <w:sz w:val="26"/>
              </w:rPr>
              <w:t xml:space="preserve">ếu vận dụng không khéo  sẽ  mất </w:t>
            </w:r>
            <w:r>
              <w:rPr>
                <w:sz w:val="26"/>
              </w:rPr>
              <w:t xml:space="preserve">thi giờ ảnh hưởng tới kế hoạch dạy học, GV mất nhiều thời gian để chuẩn bị </w:t>
            </w:r>
            <w:r>
              <w:rPr>
                <w:spacing w:val="-3"/>
                <w:sz w:val="26"/>
              </w:rPr>
              <w:t>tư</w:t>
            </w:r>
            <w:r>
              <w:rPr>
                <w:spacing w:val="31"/>
                <w:sz w:val="26"/>
              </w:rPr>
              <w:t xml:space="preserve"> </w:t>
            </w:r>
            <w:r>
              <w:rPr>
                <w:sz w:val="26"/>
              </w:rPr>
              <w:t>liệu</w:t>
            </w:r>
          </w:p>
        </w:tc>
      </w:tr>
      <w:tr w:rsidR="00B80B14" w:rsidTr="003B40DB">
        <w:trPr>
          <w:trHeight w:hRule="exact" w:val="3114"/>
        </w:trPr>
        <w:tc>
          <w:tcPr>
            <w:tcW w:w="1795" w:type="dxa"/>
            <w:vAlign w:val="center"/>
          </w:tcPr>
          <w:p w:rsidR="00B80B14" w:rsidRDefault="005257A9" w:rsidP="00B4728C">
            <w:pPr>
              <w:pStyle w:val="TableParagraph"/>
              <w:spacing w:line="320" w:lineRule="exact"/>
              <w:ind w:left="88" w:right="134"/>
              <w:jc w:val="center"/>
              <w:rPr>
                <w:b/>
                <w:sz w:val="28"/>
              </w:rPr>
            </w:pPr>
            <w:r>
              <w:rPr>
                <w:b/>
                <w:sz w:val="28"/>
              </w:rPr>
              <w:t>Phương án 4</w:t>
            </w:r>
          </w:p>
        </w:tc>
        <w:tc>
          <w:tcPr>
            <w:tcW w:w="3216" w:type="dxa"/>
          </w:tcPr>
          <w:p w:rsidR="003B40DB" w:rsidRDefault="003B40DB" w:rsidP="003B40DB">
            <w:pPr>
              <w:pStyle w:val="TableParagraph"/>
              <w:spacing w:line="360" w:lineRule="auto"/>
              <w:ind w:right="86"/>
              <w:rPr>
                <w:sz w:val="26"/>
              </w:rPr>
            </w:pPr>
          </w:p>
          <w:p w:rsidR="00B80B14" w:rsidRDefault="00B80B14" w:rsidP="00B4728C">
            <w:pPr>
              <w:pStyle w:val="TableParagraph"/>
              <w:spacing w:line="360" w:lineRule="auto"/>
              <w:ind w:left="0" w:right="86" w:firstLine="100"/>
              <w:rPr>
                <w:sz w:val="26"/>
              </w:rPr>
            </w:pPr>
            <w:r>
              <w:rPr>
                <w:sz w:val="26"/>
              </w:rPr>
              <w:t>Phục vụ được nhiều đối tượng</w:t>
            </w:r>
            <w:r w:rsidR="002C5211">
              <w:rPr>
                <w:sz w:val="26"/>
              </w:rPr>
              <w:t>, thu hút đông đảo người tham gia, hình thức phong phú, giải đáp được nhiều tình huống pháp luật từ thực tiễn</w:t>
            </w:r>
          </w:p>
        </w:tc>
        <w:tc>
          <w:tcPr>
            <w:tcW w:w="3725" w:type="dxa"/>
          </w:tcPr>
          <w:p w:rsidR="00B80B14" w:rsidRDefault="002C5211" w:rsidP="00A20EA7">
            <w:pPr>
              <w:pStyle w:val="TableParagraph"/>
              <w:spacing w:line="360" w:lineRule="auto"/>
              <w:ind w:left="4" w:right="90" w:firstLine="92"/>
              <w:rPr>
                <w:sz w:val="26"/>
              </w:rPr>
            </w:pPr>
            <w:r>
              <w:rPr>
                <w:sz w:val="26"/>
              </w:rPr>
              <w:t>Chi phí cao</w:t>
            </w:r>
          </w:p>
        </w:tc>
      </w:tr>
      <w:tr w:rsidR="00B80B14" w:rsidTr="005257A9">
        <w:trPr>
          <w:trHeight w:hRule="exact" w:val="852"/>
        </w:trPr>
        <w:tc>
          <w:tcPr>
            <w:tcW w:w="1795" w:type="dxa"/>
            <w:tcBorders>
              <w:bottom w:val="single" w:sz="2" w:space="0" w:color="000000"/>
            </w:tcBorders>
            <w:vAlign w:val="center"/>
          </w:tcPr>
          <w:p w:rsidR="00B80B14" w:rsidRDefault="00B80B14" w:rsidP="005257A9">
            <w:pPr>
              <w:pStyle w:val="TableParagraph"/>
              <w:spacing w:line="320" w:lineRule="exact"/>
              <w:jc w:val="center"/>
              <w:rPr>
                <w:b/>
                <w:sz w:val="28"/>
              </w:rPr>
            </w:pPr>
            <w:r>
              <w:rPr>
                <w:b/>
                <w:sz w:val="28"/>
              </w:rPr>
              <w:t>Phương án 5</w:t>
            </w:r>
          </w:p>
        </w:tc>
        <w:tc>
          <w:tcPr>
            <w:tcW w:w="3216" w:type="dxa"/>
            <w:tcBorders>
              <w:bottom w:val="single" w:sz="2" w:space="0" w:color="000000"/>
            </w:tcBorders>
          </w:tcPr>
          <w:p w:rsidR="00B80B14" w:rsidRDefault="00B80B14" w:rsidP="00E50F66">
            <w:pPr>
              <w:pStyle w:val="TableParagraph"/>
              <w:jc w:val="left"/>
              <w:rPr>
                <w:sz w:val="26"/>
              </w:rPr>
            </w:pPr>
            <w:r>
              <w:rPr>
                <w:sz w:val="26"/>
              </w:rPr>
              <w:t>Tạo sự hứng thú cho các  em</w:t>
            </w:r>
          </w:p>
          <w:p w:rsidR="00B80B14" w:rsidRDefault="00B80B14" w:rsidP="00E50F66">
            <w:pPr>
              <w:pStyle w:val="TableParagraph"/>
              <w:spacing w:before="3" w:line="240" w:lineRule="auto"/>
              <w:jc w:val="left"/>
              <w:rPr>
                <w:sz w:val="26"/>
              </w:rPr>
            </w:pPr>
            <w:r>
              <w:rPr>
                <w:sz w:val="26"/>
              </w:rPr>
              <w:t>trong học tập</w:t>
            </w:r>
          </w:p>
        </w:tc>
        <w:tc>
          <w:tcPr>
            <w:tcW w:w="3725" w:type="dxa"/>
            <w:tcBorders>
              <w:bottom w:val="single" w:sz="2" w:space="0" w:color="000000"/>
            </w:tcBorders>
          </w:tcPr>
          <w:p w:rsidR="00B80B14" w:rsidRDefault="005257A9" w:rsidP="00E50F66">
            <w:pPr>
              <w:pStyle w:val="TableParagraph"/>
              <w:ind w:left="96"/>
              <w:jc w:val="left"/>
              <w:rPr>
                <w:sz w:val="26"/>
              </w:rPr>
            </w:pPr>
            <w:r>
              <w:rPr>
                <w:sz w:val="26"/>
              </w:rPr>
              <w:t>M</w:t>
            </w:r>
            <w:r w:rsidR="00B80B14">
              <w:rPr>
                <w:sz w:val="26"/>
              </w:rPr>
              <w:t>ất nhiều thời gian, công sức</w:t>
            </w:r>
          </w:p>
        </w:tc>
      </w:tr>
    </w:tbl>
    <w:p w:rsidR="00FC2529" w:rsidRDefault="006A0DBA" w:rsidP="00CB5606">
      <w:pPr>
        <w:spacing w:before="68" w:line="360" w:lineRule="auto"/>
        <w:ind w:right="314" w:firstLine="720"/>
        <w:rPr>
          <w:b/>
          <w:sz w:val="26"/>
        </w:rPr>
      </w:pPr>
      <w:r>
        <w:rPr>
          <w:b/>
          <w:sz w:val="26"/>
        </w:rPr>
        <w:t>Chọn phương án tối ưu:</w:t>
      </w:r>
    </w:p>
    <w:p w:rsidR="00FC2529" w:rsidRDefault="00CB5606" w:rsidP="00CB5606">
      <w:pPr>
        <w:pStyle w:val="BodyText"/>
        <w:spacing w:line="360" w:lineRule="auto"/>
        <w:ind w:right="332" w:firstLine="720"/>
        <w:jc w:val="both"/>
      </w:pPr>
      <w:r>
        <w:t xml:space="preserve">Có </w:t>
      </w:r>
      <w:r w:rsidR="002C5211">
        <w:t>5</w:t>
      </w:r>
      <w:r w:rsidR="006A0DBA">
        <w:t xml:space="preserve"> phương án đề ra. Em </w:t>
      </w:r>
      <w:r w:rsidR="006A0DBA">
        <w:rPr>
          <w:b/>
        </w:rPr>
        <w:t>c</w:t>
      </w:r>
      <w:r w:rsidR="00940841">
        <w:t xml:space="preserve">họn phương án </w:t>
      </w:r>
      <w:r w:rsidR="00A252AE">
        <w:t>1</w:t>
      </w:r>
      <w:r w:rsidR="006A0DBA">
        <w:t xml:space="preserve"> vì phương án này thích hợp với học sinh, sinh viên hơn, dễ đạt hiêu quả hơn. Môn pháp luật là môn học khô khan nên tôi chọn</w:t>
      </w:r>
    </w:p>
    <w:p w:rsidR="00FC2529" w:rsidRDefault="006A0DBA" w:rsidP="00CB5606">
      <w:pPr>
        <w:pStyle w:val="BodyText"/>
        <w:spacing w:before="5" w:line="360" w:lineRule="auto"/>
        <w:ind w:right="325"/>
        <w:jc w:val="both"/>
      </w:pPr>
      <w:r>
        <w:t>phương án này để tạo sự say mê học tập cho học sinh nhằm làm cho tiết học đỡ căng thẳng.</w:t>
      </w:r>
    </w:p>
    <w:p w:rsidR="00B4728C" w:rsidRPr="00CB5606" w:rsidRDefault="006A0DBA" w:rsidP="00C27349">
      <w:pPr>
        <w:pStyle w:val="BodyText"/>
        <w:spacing w:line="360" w:lineRule="auto"/>
        <w:ind w:right="327" w:firstLine="720"/>
        <w:jc w:val="both"/>
      </w:pPr>
      <w:r>
        <w:t>Ngoài phương án này chúng ta cũng nên kết hợp tuyên truyền phỏ biến</w:t>
      </w:r>
      <w:r w:rsidR="00CB5606">
        <w:t xml:space="preserve"> </w:t>
      </w:r>
      <w:r>
        <w:t>giáo dục pháp luật qua những phương án còn lại để đạt được kết quả cao  nhất.</w:t>
      </w:r>
    </w:p>
    <w:p w:rsidR="00FC2529" w:rsidRDefault="00580CF4" w:rsidP="00CB5606">
      <w:pPr>
        <w:pStyle w:val="Heading3"/>
        <w:spacing w:line="360" w:lineRule="auto"/>
        <w:ind w:left="0" w:right="314" w:firstLine="720"/>
      </w:pPr>
      <w:r>
        <w:t>IV</w:t>
      </w:r>
      <w:r w:rsidR="00CD4353">
        <w:t xml:space="preserve">. </w:t>
      </w:r>
      <w:r w:rsidR="00E1422F">
        <w:t>TỔ CHỨC THỰC HIỆN PHƯƠNG ÁN ĐÃ CHỌN</w:t>
      </w:r>
    </w:p>
    <w:p w:rsidR="00FC2529" w:rsidRDefault="006A0DBA" w:rsidP="00945787">
      <w:pPr>
        <w:pStyle w:val="BodyText"/>
        <w:spacing w:line="360" w:lineRule="auto"/>
        <w:ind w:right="320" w:firstLine="720"/>
        <w:jc w:val="both"/>
      </w:pPr>
      <w:r>
        <w:t>Các sở giáo dục v</w:t>
      </w:r>
      <w:r w:rsidR="00945787">
        <w:t>à đào tạo, các trường ĐH, CĐ, TC</w:t>
      </w:r>
      <w:r>
        <w:t xml:space="preserve">CN cần rà soát đội ngũ giáo viên giảng dạy môn giáo dục công dân trong đơn vị mình và có kế hoạch cụ thể chủ động tham mưu cho Hội đồng nhân dân, Uỷ ban nhân dân về việc bổ sung, đào </w:t>
      </w:r>
      <w:r>
        <w:lastRenderedPageBreak/>
        <w:t>tạo, bồi dưỡng đội ngũ giáo viên môn giáo dục công dân theo quy định của Luật tổ chức Hội đồng nhân dân và Uỷ ban nhân dân và có chế độ đãi ngộ phù hợp với đội ngũ giáo viên, giảng viê</w:t>
      </w:r>
      <w:r w:rsidR="00945787">
        <w:t>n pháp luật, giáo dục công  dân.</w:t>
      </w:r>
    </w:p>
    <w:p w:rsidR="00AB72ED" w:rsidRDefault="006A0DBA" w:rsidP="00C27349">
      <w:pPr>
        <w:pStyle w:val="BodyText"/>
        <w:spacing w:line="360" w:lineRule="auto"/>
        <w:ind w:right="325" w:firstLine="720"/>
        <w:jc w:val="both"/>
      </w:pPr>
      <w:r>
        <w:t xml:space="preserve">Bộ Giáo dục &amp; Đào tạo chỉ đạo công tác giảng dạy pháp luật trong nhà trường, </w:t>
      </w:r>
      <w:r>
        <w:rPr>
          <w:spacing w:val="3"/>
        </w:rPr>
        <w:t xml:space="preserve">đưa </w:t>
      </w:r>
      <w:r>
        <w:t xml:space="preserve">nội dung giáo dục pháp luật </w:t>
      </w:r>
      <w:r>
        <w:rPr>
          <w:spacing w:val="-3"/>
        </w:rPr>
        <w:t xml:space="preserve">phù </w:t>
      </w:r>
      <w:r>
        <w:t>hợp vào tất cả các c</w:t>
      </w:r>
      <w:r w:rsidR="00945787">
        <w:t xml:space="preserve">ấp học, trình  </w:t>
      </w:r>
      <w:r>
        <w:t xml:space="preserve">độ đào </w:t>
      </w:r>
      <w:r>
        <w:rPr>
          <w:spacing w:val="-3"/>
        </w:rPr>
        <w:t xml:space="preserve">tạo </w:t>
      </w:r>
      <w:r>
        <w:t xml:space="preserve">đồng thời </w:t>
      </w:r>
      <w:r>
        <w:rPr>
          <w:spacing w:val="2"/>
        </w:rPr>
        <w:t xml:space="preserve">phối </w:t>
      </w:r>
      <w:r>
        <w:t xml:space="preserve">hợp với </w:t>
      </w:r>
      <w:r>
        <w:rPr>
          <w:spacing w:val="-3"/>
        </w:rPr>
        <w:t xml:space="preserve">Bộ </w:t>
      </w:r>
      <w:r>
        <w:rPr>
          <w:spacing w:val="-4"/>
        </w:rPr>
        <w:t xml:space="preserve">Tư </w:t>
      </w:r>
      <w:r>
        <w:t xml:space="preserve">pháp hoàn thiện chương trình, giáo trình, sách giáo khoa và các tài liệu hướng dẫn học môn giáo dục công dân,  pháp luật theo phương châm kết hợp nhuần nhuyễn giữa lý luận </w:t>
      </w:r>
      <w:r>
        <w:rPr>
          <w:spacing w:val="-3"/>
        </w:rPr>
        <w:t xml:space="preserve">và </w:t>
      </w:r>
      <w:r>
        <w:t xml:space="preserve">thực tiễn,  học </w:t>
      </w:r>
      <w:r>
        <w:rPr>
          <w:spacing w:val="4"/>
        </w:rPr>
        <w:t xml:space="preserve">đi </w:t>
      </w:r>
      <w:r>
        <w:t xml:space="preserve">đôi với hành. </w:t>
      </w:r>
      <w:r w:rsidR="00B4728C">
        <w:t xml:space="preserve">   </w:t>
      </w:r>
      <w:r>
        <w:t xml:space="preserve">Lựa chọn nội dung pháp luật hợp lý, </w:t>
      </w:r>
      <w:r>
        <w:rPr>
          <w:spacing w:val="-3"/>
        </w:rPr>
        <w:t xml:space="preserve">có </w:t>
      </w:r>
      <w:r>
        <w:t xml:space="preserve">hệ thống </w:t>
      </w:r>
      <w:r>
        <w:rPr>
          <w:spacing w:val="-6"/>
        </w:rPr>
        <w:t xml:space="preserve">và </w:t>
      </w:r>
      <w:r>
        <w:t>đảm bảo hiệu quả thiết</w:t>
      </w:r>
      <w:r>
        <w:rPr>
          <w:spacing w:val="27"/>
        </w:rPr>
        <w:t xml:space="preserve"> </w:t>
      </w:r>
      <w:r>
        <w:t>thực;</w:t>
      </w:r>
      <w:r w:rsidR="0019015C">
        <w:t xml:space="preserve"> x</w:t>
      </w:r>
      <w:r>
        <w:t>ây dựng bộ công cụ hỗ trợ dạy và học môn giáo dục công dân, pháp</w:t>
      </w:r>
      <w:r w:rsidR="0019015C">
        <w:t xml:space="preserve"> </w:t>
      </w:r>
      <w:r>
        <w:t>luật;</w:t>
      </w:r>
      <w:r w:rsidR="0019015C">
        <w:t xml:space="preserve"> t</w:t>
      </w:r>
      <w:r>
        <w:t>hường xuyên kiểm tra, đánh giá vi</w:t>
      </w:r>
      <w:r w:rsidR="0019015C">
        <w:t xml:space="preserve">ệc học môn giáo dục công dân, </w:t>
      </w:r>
      <w:r>
        <w:t>pháp</w:t>
      </w:r>
      <w:r w:rsidR="0019015C">
        <w:t xml:space="preserve"> </w:t>
      </w:r>
      <w:r>
        <w:t>luật trong nhà trường;</w:t>
      </w:r>
      <w:r w:rsidR="0019015C">
        <w:t xml:space="preserve"> </w:t>
      </w:r>
      <w:r>
        <w:t xml:space="preserve">Tổ chức cuộc thi giáo viên dạy giỏi, </w:t>
      </w:r>
      <w:r w:rsidR="0019015C">
        <w:t xml:space="preserve">học sinh học giỏi môn giáo dục </w:t>
      </w:r>
      <w:r>
        <w:t>công</w:t>
      </w:r>
      <w:r w:rsidR="0019015C">
        <w:t xml:space="preserve"> </w:t>
      </w:r>
      <w:r>
        <w:t>dân, pháp luật nhằm động viên giáo viên và</w:t>
      </w:r>
      <w:r>
        <w:rPr>
          <w:spacing w:val="51"/>
        </w:rPr>
        <w:t xml:space="preserve"> </w:t>
      </w:r>
      <w:r>
        <w:t>HSSV;</w:t>
      </w:r>
      <w:r w:rsidR="0010654B">
        <w:t xml:space="preserve"> </w:t>
      </w:r>
      <w:r>
        <w:t>Kinh phí, cơ sở vật chất cho công tác phổ biến, giáo dục pháp</w:t>
      </w:r>
      <w:r>
        <w:rPr>
          <w:spacing w:val="57"/>
        </w:rPr>
        <w:t xml:space="preserve"> </w:t>
      </w:r>
      <w:r>
        <w:t>luật;</w:t>
      </w:r>
      <w:r w:rsidR="0010654B">
        <w:t xml:space="preserve"> </w:t>
      </w:r>
      <w:r w:rsidR="00387B30">
        <w:t xml:space="preserve">Đầu tư về cơ sở vật chất, tăng </w:t>
      </w:r>
      <w:r>
        <w:t>cường ứng dụng kỹ thuật,  phương  tiện</w:t>
      </w:r>
      <w:r w:rsidR="0010654B">
        <w:t xml:space="preserve"> </w:t>
      </w:r>
      <w:r>
        <w:t>hiện đại để nâng cao hiệu quả cô</w:t>
      </w:r>
      <w:r w:rsidR="0010654B">
        <w:t xml:space="preserve">ng tác phổ biến, giáo dục pháp </w:t>
      </w:r>
      <w:r>
        <w:t>luật;</w:t>
      </w:r>
      <w:r w:rsidR="0010654B">
        <w:t xml:space="preserve"> </w:t>
      </w:r>
      <w:r>
        <w:t>Tăng cường biên</w:t>
      </w:r>
      <w:r w:rsidR="0010654B">
        <w:t xml:space="preserve"> soạn, phát hành tài liệu phổ biến giáo dục pháp luật</w:t>
      </w:r>
      <w:r>
        <w:t xml:space="preserve"> phổ thông; tài liệu tham khảo phục vụ việc giảng dạy, học tập các kiến thức pháp luật; tài liệu</w:t>
      </w:r>
      <w:r w:rsidR="00E32E97">
        <w:t xml:space="preserve"> </w:t>
      </w:r>
      <w:r>
        <w:t xml:space="preserve">hướng dẫn kỹ năng áp dụng pháp luật theo hướng cụ thể, thiết thực. Có cơ chế giảm giá, cấp không thu tiền một số tài liệu pháp luật thiết yếu đối với các đối tượng ở </w:t>
      </w:r>
      <w:r w:rsidR="00F5042A">
        <w:t>v</w:t>
      </w:r>
      <w:r>
        <w:t>ùng sâu, vùng xa, vùng có điều kiện kinh tế đặc biệt khó  khăn.</w:t>
      </w:r>
    </w:p>
    <w:p w:rsidR="00E07B17" w:rsidRPr="007A7B32" w:rsidRDefault="007A7B32" w:rsidP="007A7B32">
      <w:pPr>
        <w:pStyle w:val="Heading1"/>
        <w:spacing w:before="85" w:line="360" w:lineRule="auto"/>
        <w:ind w:right="-14" w:hanging="739"/>
        <w:jc w:val="left"/>
        <w:rPr>
          <w:sz w:val="26"/>
          <w:szCs w:val="26"/>
        </w:rPr>
      </w:pPr>
      <w:r w:rsidRPr="007A7B32">
        <w:rPr>
          <w:sz w:val="26"/>
          <w:szCs w:val="26"/>
        </w:rPr>
        <w:t xml:space="preserve">V. </w:t>
      </w:r>
      <w:r w:rsidR="00E07B17" w:rsidRPr="007A7B32">
        <w:rPr>
          <w:sz w:val="26"/>
          <w:szCs w:val="26"/>
        </w:rPr>
        <w:t>NGUYÊN NHÂN,  HẬU QUẢ VÀ GIẢI PHÁP</w:t>
      </w:r>
      <w:r w:rsidRPr="007A7B32">
        <w:rPr>
          <w:sz w:val="26"/>
          <w:szCs w:val="26"/>
        </w:rPr>
        <w:t xml:space="preserve"> </w:t>
      </w:r>
      <w:r w:rsidR="00E07B17" w:rsidRPr="007A7B32">
        <w:rPr>
          <w:sz w:val="26"/>
          <w:szCs w:val="26"/>
        </w:rPr>
        <w:t>CỦA TÌNH HUỐNG</w:t>
      </w:r>
    </w:p>
    <w:p w:rsidR="00E07B17" w:rsidRDefault="00E07B17" w:rsidP="00AB72ED">
      <w:pPr>
        <w:pStyle w:val="Heading2"/>
        <w:numPr>
          <w:ilvl w:val="0"/>
          <w:numId w:val="11"/>
        </w:numPr>
        <w:tabs>
          <w:tab w:val="left" w:pos="488"/>
          <w:tab w:val="left" w:pos="1134"/>
        </w:tabs>
        <w:spacing w:line="360" w:lineRule="auto"/>
        <w:ind w:right="0" w:firstLine="646"/>
        <w:jc w:val="left"/>
        <w:rPr>
          <w:u w:val="none"/>
        </w:rPr>
      </w:pPr>
      <w:r>
        <w:rPr>
          <w:u w:val="none"/>
        </w:rPr>
        <w:t>Nguyên</w:t>
      </w:r>
      <w:r>
        <w:rPr>
          <w:spacing w:val="12"/>
          <w:u w:val="none"/>
        </w:rPr>
        <w:t xml:space="preserve"> </w:t>
      </w:r>
      <w:r>
        <w:rPr>
          <w:u w:val="none"/>
        </w:rPr>
        <w:t>nhân:</w:t>
      </w:r>
    </w:p>
    <w:p w:rsidR="00E07B17" w:rsidRDefault="00E07B17" w:rsidP="00241CD7">
      <w:pPr>
        <w:pStyle w:val="Heading3"/>
        <w:spacing w:before="4" w:line="360" w:lineRule="auto"/>
        <w:ind w:left="932" w:right="319" w:firstLine="232"/>
      </w:pPr>
      <w:r>
        <w:t>*Từ phía nhà trường</w:t>
      </w:r>
    </w:p>
    <w:p w:rsidR="00E07B17" w:rsidRPr="00241CD7" w:rsidRDefault="00E07B17" w:rsidP="00241CD7">
      <w:pPr>
        <w:pStyle w:val="BodyText"/>
        <w:spacing w:before="3" w:line="360" w:lineRule="auto"/>
        <w:ind w:right="283" w:firstLine="676"/>
        <w:jc w:val="both"/>
      </w:pPr>
      <w:r>
        <w:t xml:space="preserve">Công tác giáo dục học sinh có những nét đặc </w:t>
      </w:r>
      <w:r>
        <w:rPr>
          <w:spacing w:val="-4"/>
        </w:rPr>
        <w:t xml:space="preserve">thù </w:t>
      </w:r>
      <w:r>
        <w:t xml:space="preserve">về mục đích, nội dung, nguyên tắc, phương pháp  giáo dục. Tuy nhiên, một bộ phận giáo viên - nhà  giáo dục trong các nhà trường thiếu kinh nghiệm giáo dục, không được trang bị đầy đủ về kiến thức, kĩ năng </w:t>
      </w:r>
      <w:r>
        <w:rPr>
          <w:spacing w:val="-4"/>
        </w:rPr>
        <w:t xml:space="preserve">sư </w:t>
      </w:r>
      <w:r>
        <w:t xml:space="preserve">phạm nên dễ giải quyết các tình huống giáo dục theo cảm tính dẫn đến những hậu </w:t>
      </w:r>
      <w:r>
        <w:rPr>
          <w:spacing w:val="2"/>
        </w:rPr>
        <w:t xml:space="preserve">quả </w:t>
      </w:r>
      <w:r w:rsidR="00B4731E">
        <w:t xml:space="preserve">sai lầm. Kinh nghiệm cá nhân, sự non </w:t>
      </w:r>
      <w:r>
        <w:t xml:space="preserve">kém về sư phạm, </w:t>
      </w:r>
      <w:r>
        <w:rPr>
          <w:spacing w:val="-3"/>
        </w:rPr>
        <w:t xml:space="preserve">các </w:t>
      </w:r>
      <w:r>
        <w:t xml:space="preserve">sai lầm về nghệ thuật giáo dục, thái độ ban ơn, trịnh thượng, áp đặt, </w:t>
      </w:r>
      <w:r>
        <w:rPr>
          <w:spacing w:val="-3"/>
        </w:rPr>
        <w:t xml:space="preserve">sự  </w:t>
      </w:r>
      <w:r>
        <w:t xml:space="preserve">trách phạt quá nghiêm khắc hay tình thương không đúng...  tất cả đều góp phần đẩy </w:t>
      </w:r>
      <w:r>
        <w:rPr>
          <w:spacing w:val="-3"/>
        </w:rPr>
        <w:t xml:space="preserve">các </w:t>
      </w:r>
      <w:r>
        <w:t xml:space="preserve">em đi vào </w:t>
      </w:r>
      <w:r>
        <w:lastRenderedPageBreak/>
        <w:t xml:space="preserve">con đường vi phạm pháp </w:t>
      </w:r>
      <w:r>
        <w:rPr>
          <w:spacing w:val="9"/>
        </w:rPr>
        <w:t xml:space="preserve"> </w:t>
      </w:r>
      <w:r>
        <w:t>luật.</w:t>
      </w:r>
    </w:p>
    <w:p w:rsidR="00E07B17" w:rsidRDefault="00E07B17" w:rsidP="00241CD7">
      <w:pPr>
        <w:pStyle w:val="BodyText"/>
        <w:spacing w:line="360" w:lineRule="auto"/>
        <w:ind w:right="281" w:firstLine="709"/>
        <w:jc w:val="both"/>
      </w:pPr>
      <w:r>
        <w:rPr>
          <w:spacing w:val="-3"/>
        </w:rPr>
        <w:t xml:space="preserve">Tư </w:t>
      </w:r>
      <w:r>
        <w:t xml:space="preserve">duy giáo dục chậm </w:t>
      </w:r>
      <w:r>
        <w:rPr>
          <w:spacing w:val="2"/>
        </w:rPr>
        <w:t xml:space="preserve">đổi </w:t>
      </w:r>
      <w:r>
        <w:t xml:space="preserve">mới, chưa theo kịp yêu cầu đổi mới, phát triển đất nước, trong bối cảnh hội nhập quốc tế. Những tác động mặt trái của </w:t>
      </w:r>
      <w:r>
        <w:rPr>
          <w:spacing w:val="-8"/>
        </w:rPr>
        <w:t xml:space="preserve">cơ </w:t>
      </w:r>
      <w:r>
        <w:t xml:space="preserve">chế thị trường và những khó khăn </w:t>
      </w:r>
      <w:r>
        <w:rPr>
          <w:spacing w:val="2"/>
        </w:rPr>
        <w:t xml:space="preserve">của </w:t>
      </w:r>
      <w:r>
        <w:t xml:space="preserve">đất nước đã ảnh hưởng nhiều </w:t>
      </w:r>
      <w:r>
        <w:rPr>
          <w:spacing w:val="2"/>
        </w:rPr>
        <w:t xml:space="preserve">đến </w:t>
      </w:r>
      <w:r>
        <w:t xml:space="preserve">sự nghiệp phát triển giáo dục. Tâm </w:t>
      </w:r>
      <w:r>
        <w:rPr>
          <w:spacing w:val="-3"/>
        </w:rPr>
        <w:t xml:space="preserve">lý </w:t>
      </w:r>
      <w:r>
        <w:t xml:space="preserve">khoa cử, bằng cấp vẫn chi phối nặng nề việc học </w:t>
      </w:r>
      <w:r>
        <w:rPr>
          <w:spacing w:val="-9"/>
        </w:rPr>
        <w:t xml:space="preserve">và </w:t>
      </w:r>
      <w:r>
        <w:t xml:space="preserve">thi cử. </w:t>
      </w:r>
      <w:r>
        <w:rPr>
          <w:spacing w:val="2"/>
        </w:rPr>
        <w:t xml:space="preserve">Đầu </w:t>
      </w:r>
      <w:r>
        <w:t xml:space="preserve">tư cho giáo dục còn thấp, trong khi nhu cầu </w:t>
      </w:r>
      <w:r>
        <w:rPr>
          <w:spacing w:val="2"/>
        </w:rPr>
        <w:t xml:space="preserve">học </w:t>
      </w:r>
      <w:r>
        <w:t xml:space="preserve">tập của nhân dân ngày càng cao nhưng chậm đổi mới cơ chế, chính sách tài chính giáo dục để động viên </w:t>
      </w:r>
      <w:r>
        <w:rPr>
          <w:spacing w:val="-2"/>
        </w:rPr>
        <w:t xml:space="preserve">hợp </w:t>
      </w:r>
      <w:r>
        <w:rPr>
          <w:spacing w:val="-3"/>
        </w:rPr>
        <w:t xml:space="preserve">lý </w:t>
      </w:r>
      <w:r>
        <w:t>các nguồn lực xã hội phát triển giáo dục.</w:t>
      </w:r>
    </w:p>
    <w:p w:rsidR="00E07B17" w:rsidRDefault="00E07B17" w:rsidP="00241CD7">
      <w:pPr>
        <w:pStyle w:val="Heading3"/>
        <w:numPr>
          <w:ilvl w:val="0"/>
          <w:numId w:val="10"/>
        </w:numPr>
        <w:spacing w:line="360" w:lineRule="auto"/>
        <w:ind w:firstLine="440"/>
      </w:pPr>
      <w:r>
        <w:t>Môi trường xã</w:t>
      </w:r>
      <w:r>
        <w:rPr>
          <w:spacing w:val="14"/>
        </w:rPr>
        <w:t xml:space="preserve"> </w:t>
      </w:r>
      <w:r>
        <w:rPr>
          <w:spacing w:val="2"/>
        </w:rPr>
        <w:t>hội:</w:t>
      </w:r>
    </w:p>
    <w:p w:rsidR="00E07B17" w:rsidRDefault="00E07B17" w:rsidP="00F5585E">
      <w:pPr>
        <w:pStyle w:val="ListParagraph"/>
        <w:numPr>
          <w:ilvl w:val="1"/>
          <w:numId w:val="10"/>
        </w:numPr>
        <w:spacing w:line="360" w:lineRule="auto"/>
        <w:ind w:left="0" w:firstLine="426"/>
        <w:jc w:val="both"/>
        <w:rPr>
          <w:sz w:val="26"/>
        </w:rPr>
      </w:pPr>
      <w:r>
        <w:rPr>
          <w:sz w:val="26"/>
        </w:rPr>
        <w:t>Tác</w:t>
      </w:r>
      <w:r>
        <w:rPr>
          <w:spacing w:val="24"/>
          <w:sz w:val="26"/>
        </w:rPr>
        <w:t xml:space="preserve"> </w:t>
      </w:r>
      <w:r>
        <w:rPr>
          <w:sz w:val="26"/>
        </w:rPr>
        <w:t>động</w:t>
      </w:r>
      <w:r>
        <w:rPr>
          <w:spacing w:val="19"/>
          <w:sz w:val="26"/>
        </w:rPr>
        <w:t xml:space="preserve"> </w:t>
      </w:r>
      <w:r>
        <w:rPr>
          <w:sz w:val="26"/>
        </w:rPr>
        <w:t>của</w:t>
      </w:r>
      <w:r>
        <w:rPr>
          <w:spacing w:val="19"/>
          <w:sz w:val="26"/>
        </w:rPr>
        <w:t xml:space="preserve"> </w:t>
      </w:r>
      <w:r>
        <w:rPr>
          <w:sz w:val="26"/>
        </w:rPr>
        <w:t>mặt</w:t>
      </w:r>
      <w:r>
        <w:rPr>
          <w:spacing w:val="20"/>
          <w:sz w:val="26"/>
        </w:rPr>
        <w:t xml:space="preserve"> </w:t>
      </w:r>
      <w:r>
        <w:rPr>
          <w:sz w:val="26"/>
        </w:rPr>
        <w:t>trái</w:t>
      </w:r>
      <w:r>
        <w:rPr>
          <w:spacing w:val="15"/>
          <w:sz w:val="26"/>
        </w:rPr>
        <w:t xml:space="preserve"> </w:t>
      </w:r>
      <w:r>
        <w:rPr>
          <w:sz w:val="26"/>
        </w:rPr>
        <w:t>nền</w:t>
      </w:r>
      <w:r>
        <w:rPr>
          <w:spacing w:val="19"/>
          <w:sz w:val="26"/>
        </w:rPr>
        <w:t xml:space="preserve"> </w:t>
      </w:r>
      <w:r>
        <w:rPr>
          <w:sz w:val="26"/>
        </w:rPr>
        <w:t>kinh</w:t>
      </w:r>
      <w:r>
        <w:rPr>
          <w:spacing w:val="19"/>
          <w:sz w:val="26"/>
        </w:rPr>
        <w:t xml:space="preserve"> </w:t>
      </w:r>
      <w:r>
        <w:rPr>
          <w:sz w:val="26"/>
        </w:rPr>
        <w:t>tế</w:t>
      </w:r>
      <w:r>
        <w:rPr>
          <w:spacing w:val="24"/>
          <w:sz w:val="26"/>
        </w:rPr>
        <w:t xml:space="preserve"> </w:t>
      </w:r>
      <w:r>
        <w:rPr>
          <w:sz w:val="26"/>
        </w:rPr>
        <w:t>thị</w:t>
      </w:r>
      <w:r>
        <w:rPr>
          <w:spacing w:val="20"/>
          <w:sz w:val="26"/>
        </w:rPr>
        <w:t xml:space="preserve"> </w:t>
      </w:r>
      <w:r>
        <w:rPr>
          <w:spacing w:val="-3"/>
          <w:sz w:val="26"/>
        </w:rPr>
        <w:t>trường</w:t>
      </w:r>
      <w:r>
        <w:rPr>
          <w:spacing w:val="18"/>
          <w:sz w:val="26"/>
        </w:rPr>
        <w:t xml:space="preserve"> </w:t>
      </w:r>
      <w:r>
        <w:rPr>
          <w:sz w:val="26"/>
        </w:rPr>
        <w:t>ảnh</w:t>
      </w:r>
      <w:r>
        <w:rPr>
          <w:spacing w:val="19"/>
          <w:sz w:val="26"/>
        </w:rPr>
        <w:t xml:space="preserve"> </w:t>
      </w:r>
      <w:r>
        <w:rPr>
          <w:sz w:val="26"/>
        </w:rPr>
        <w:t>hưởng</w:t>
      </w:r>
      <w:r>
        <w:rPr>
          <w:spacing w:val="15"/>
          <w:sz w:val="26"/>
        </w:rPr>
        <w:t xml:space="preserve"> </w:t>
      </w:r>
      <w:r>
        <w:rPr>
          <w:sz w:val="26"/>
        </w:rPr>
        <w:t>đến</w:t>
      </w:r>
      <w:r>
        <w:rPr>
          <w:spacing w:val="15"/>
          <w:sz w:val="26"/>
        </w:rPr>
        <w:t xml:space="preserve"> </w:t>
      </w:r>
      <w:r>
        <w:rPr>
          <w:sz w:val="26"/>
        </w:rPr>
        <w:t>đời</w:t>
      </w:r>
      <w:r>
        <w:rPr>
          <w:spacing w:val="20"/>
          <w:sz w:val="26"/>
        </w:rPr>
        <w:t xml:space="preserve"> </w:t>
      </w:r>
      <w:r>
        <w:rPr>
          <w:sz w:val="26"/>
        </w:rPr>
        <w:t>sống</w:t>
      </w:r>
      <w:r>
        <w:rPr>
          <w:spacing w:val="14"/>
          <w:sz w:val="26"/>
        </w:rPr>
        <w:t xml:space="preserve"> </w:t>
      </w:r>
      <w:r>
        <w:rPr>
          <w:sz w:val="26"/>
        </w:rPr>
        <w:t>tâm</w:t>
      </w:r>
    </w:p>
    <w:p w:rsidR="00E07B17" w:rsidRDefault="00E07B17" w:rsidP="00F5585E">
      <w:pPr>
        <w:pStyle w:val="BodyText"/>
        <w:spacing w:before="3" w:line="360" w:lineRule="auto"/>
        <w:ind w:right="319"/>
        <w:jc w:val="both"/>
      </w:pPr>
      <w:r>
        <w:t>lý của học sinh.</w:t>
      </w:r>
    </w:p>
    <w:p w:rsidR="00E07B17" w:rsidRPr="00F5585E" w:rsidRDefault="00E07B17" w:rsidP="00F5585E">
      <w:pPr>
        <w:pStyle w:val="ListParagraph"/>
        <w:numPr>
          <w:ilvl w:val="1"/>
          <w:numId w:val="10"/>
        </w:numPr>
        <w:spacing w:before="3" w:line="360" w:lineRule="auto"/>
        <w:ind w:left="0" w:right="291" w:firstLine="426"/>
        <w:jc w:val="both"/>
        <w:rPr>
          <w:sz w:val="26"/>
        </w:rPr>
      </w:pPr>
      <w:r>
        <w:rPr>
          <w:sz w:val="26"/>
        </w:rPr>
        <w:t xml:space="preserve">Những thiếu sót trong công tác giáo dục văn hoá </w:t>
      </w:r>
      <w:r>
        <w:rPr>
          <w:spacing w:val="-6"/>
          <w:sz w:val="26"/>
        </w:rPr>
        <w:t xml:space="preserve">tư </w:t>
      </w:r>
      <w:r>
        <w:rPr>
          <w:sz w:val="26"/>
        </w:rPr>
        <w:t xml:space="preserve">tưởng thông qua các phương tiện thông tin </w:t>
      </w:r>
      <w:r>
        <w:rPr>
          <w:spacing w:val="2"/>
          <w:sz w:val="26"/>
        </w:rPr>
        <w:t xml:space="preserve">đại </w:t>
      </w:r>
      <w:r>
        <w:rPr>
          <w:sz w:val="26"/>
        </w:rPr>
        <w:t xml:space="preserve">chúng </w:t>
      </w:r>
      <w:r>
        <w:rPr>
          <w:spacing w:val="-3"/>
          <w:sz w:val="26"/>
        </w:rPr>
        <w:t xml:space="preserve">như </w:t>
      </w:r>
      <w:r>
        <w:rPr>
          <w:sz w:val="26"/>
        </w:rPr>
        <w:t>sách, báo, đài, phim,</w:t>
      </w:r>
      <w:r w:rsidR="00B4731E">
        <w:rPr>
          <w:spacing w:val="62"/>
          <w:sz w:val="26"/>
        </w:rPr>
        <w:t xml:space="preserve"> </w:t>
      </w:r>
      <w:r>
        <w:rPr>
          <w:sz w:val="26"/>
        </w:rPr>
        <w:t>ảnh…</w:t>
      </w:r>
    </w:p>
    <w:p w:rsidR="00E07B17" w:rsidRDefault="00E07B17" w:rsidP="00F5585E">
      <w:pPr>
        <w:pStyle w:val="Heading3"/>
        <w:numPr>
          <w:ilvl w:val="0"/>
          <w:numId w:val="10"/>
        </w:numPr>
        <w:spacing w:line="360" w:lineRule="auto"/>
        <w:ind w:left="685" w:firstLine="449"/>
      </w:pPr>
      <w:r>
        <w:t>Nguyên nhân từ gia</w:t>
      </w:r>
      <w:r>
        <w:rPr>
          <w:spacing w:val="27"/>
        </w:rPr>
        <w:t xml:space="preserve"> </w:t>
      </w:r>
      <w:r>
        <w:t>đình:</w:t>
      </w:r>
    </w:p>
    <w:p w:rsidR="00E07B17" w:rsidRDefault="00E07B17" w:rsidP="00F5585E">
      <w:pPr>
        <w:pStyle w:val="ListParagraph"/>
        <w:numPr>
          <w:ilvl w:val="1"/>
          <w:numId w:val="10"/>
        </w:numPr>
        <w:tabs>
          <w:tab w:val="left" w:pos="709"/>
        </w:tabs>
        <w:spacing w:line="360" w:lineRule="auto"/>
        <w:ind w:left="1044" w:hanging="618"/>
        <w:rPr>
          <w:sz w:val="26"/>
        </w:rPr>
      </w:pPr>
      <w:r>
        <w:rPr>
          <w:sz w:val="26"/>
        </w:rPr>
        <w:t>Cha mẹ không quan tâm chăm sóc con cái đúng</w:t>
      </w:r>
      <w:r>
        <w:rPr>
          <w:spacing w:val="54"/>
          <w:sz w:val="26"/>
        </w:rPr>
        <w:t xml:space="preserve"> </w:t>
      </w:r>
      <w:r>
        <w:rPr>
          <w:sz w:val="26"/>
        </w:rPr>
        <w:t>mực.</w:t>
      </w:r>
    </w:p>
    <w:p w:rsidR="00E07B17" w:rsidRDefault="00E07B17" w:rsidP="00F5585E">
      <w:pPr>
        <w:pStyle w:val="ListParagraph"/>
        <w:numPr>
          <w:ilvl w:val="1"/>
          <w:numId w:val="10"/>
        </w:numPr>
        <w:tabs>
          <w:tab w:val="left" w:pos="709"/>
        </w:tabs>
        <w:spacing w:before="3" w:line="360" w:lineRule="auto"/>
        <w:ind w:left="1044" w:hanging="618"/>
        <w:rPr>
          <w:sz w:val="26"/>
        </w:rPr>
      </w:pPr>
      <w:r>
        <w:rPr>
          <w:sz w:val="26"/>
        </w:rPr>
        <w:t>Sai lầm của cha mẹ trong phương pháp nuôi dạy</w:t>
      </w:r>
      <w:r>
        <w:rPr>
          <w:spacing w:val="48"/>
          <w:sz w:val="26"/>
        </w:rPr>
        <w:t xml:space="preserve"> </w:t>
      </w:r>
      <w:r>
        <w:rPr>
          <w:sz w:val="26"/>
        </w:rPr>
        <w:t>con.</w:t>
      </w:r>
    </w:p>
    <w:p w:rsidR="00E07B17" w:rsidRPr="00F5585E" w:rsidRDefault="00E07B17" w:rsidP="00F5585E">
      <w:pPr>
        <w:pStyle w:val="ListParagraph"/>
        <w:numPr>
          <w:ilvl w:val="1"/>
          <w:numId w:val="10"/>
        </w:numPr>
        <w:tabs>
          <w:tab w:val="left" w:pos="709"/>
        </w:tabs>
        <w:spacing w:before="8" w:line="360" w:lineRule="auto"/>
        <w:ind w:left="1044" w:hanging="618"/>
        <w:rPr>
          <w:sz w:val="26"/>
        </w:rPr>
      </w:pPr>
      <w:r>
        <w:rPr>
          <w:sz w:val="26"/>
        </w:rPr>
        <w:t>Hoàn cảnh kinh tế khó</w:t>
      </w:r>
      <w:r>
        <w:rPr>
          <w:spacing w:val="29"/>
          <w:sz w:val="26"/>
        </w:rPr>
        <w:t xml:space="preserve"> </w:t>
      </w:r>
      <w:r>
        <w:rPr>
          <w:sz w:val="26"/>
        </w:rPr>
        <w:t>khăn.</w:t>
      </w:r>
    </w:p>
    <w:p w:rsidR="00E07B17" w:rsidRPr="00F5585E" w:rsidRDefault="00E07B17" w:rsidP="00F5585E">
      <w:pPr>
        <w:spacing w:before="1" w:line="360" w:lineRule="auto"/>
        <w:ind w:left="488" w:right="319" w:firstLine="646"/>
        <w:rPr>
          <w:sz w:val="26"/>
        </w:rPr>
      </w:pPr>
      <w:r>
        <w:rPr>
          <w:sz w:val="26"/>
        </w:rPr>
        <w:t xml:space="preserve">*  </w:t>
      </w:r>
      <w:r>
        <w:rPr>
          <w:b/>
          <w:sz w:val="26"/>
        </w:rPr>
        <w:t xml:space="preserve">Nguyên nhân từ HSSV: </w:t>
      </w:r>
      <w:r>
        <w:rPr>
          <w:sz w:val="26"/>
        </w:rPr>
        <w:t>Do học sinh, sinh viên thiếu ý thức kỷ  luật.</w:t>
      </w:r>
    </w:p>
    <w:p w:rsidR="00E07B17" w:rsidRDefault="00E07B17" w:rsidP="00AB72ED">
      <w:pPr>
        <w:pStyle w:val="Heading2"/>
        <w:numPr>
          <w:ilvl w:val="0"/>
          <w:numId w:val="11"/>
        </w:numPr>
        <w:tabs>
          <w:tab w:val="left" w:pos="772"/>
        </w:tabs>
        <w:spacing w:line="360" w:lineRule="auto"/>
        <w:ind w:left="771" w:right="0" w:firstLine="363"/>
        <w:jc w:val="left"/>
        <w:rPr>
          <w:u w:val="none"/>
        </w:rPr>
      </w:pPr>
      <w:r>
        <w:rPr>
          <w:u w:val="none"/>
        </w:rPr>
        <w:t>Hậu</w:t>
      </w:r>
      <w:r>
        <w:rPr>
          <w:spacing w:val="7"/>
          <w:u w:val="none"/>
        </w:rPr>
        <w:t xml:space="preserve"> </w:t>
      </w:r>
      <w:r>
        <w:rPr>
          <w:u w:val="none"/>
        </w:rPr>
        <w:t>quả:</w:t>
      </w:r>
    </w:p>
    <w:p w:rsidR="008C5DB5" w:rsidRDefault="00E07B17" w:rsidP="008C5DB5">
      <w:pPr>
        <w:pStyle w:val="BodyText"/>
        <w:spacing w:before="4" w:line="360" w:lineRule="auto"/>
        <w:ind w:right="283" w:firstLine="567"/>
        <w:jc w:val="both"/>
      </w:pPr>
      <w:r>
        <w:t>55 - 65% số ngườ</w:t>
      </w:r>
      <w:r w:rsidR="00EC2FF0">
        <w:t xml:space="preserve">i phạm tội ở nước ta những năm </w:t>
      </w:r>
      <w:r>
        <w:t xml:space="preserve">gần đây </w:t>
      </w:r>
      <w:r>
        <w:rPr>
          <w:spacing w:val="-3"/>
        </w:rPr>
        <w:t xml:space="preserve">là  </w:t>
      </w:r>
      <w:r>
        <w:t xml:space="preserve">thanh,  thiếu niên, trong đó có không ít học sinh, sinh </w:t>
      </w:r>
      <w:r w:rsidR="00EC2FF0">
        <w:t xml:space="preserve">viên (HS, SV). Làm sao để tuổi </w:t>
      </w:r>
      <w:r>
        <w:rPr>
          <w:spacing w:val="-3"/>
        </w:rPr>
        <w:t xml:space="preserve">trẻ </w:t>
      </w:r>
      <w:r>
        <w:t xml:space="preserve">học đường có được cuộc sống hoàn toàn trong sáng? Câu hỏi nhức nhối này, được hàng trăm đại biểu tìm cách trả lời tại </w:t>
      </w:r>
      <w:r>
        <w:rPr>
          <w:spacing w:val="3"/>
        </w:rPr>
        <w:t xml:space="preserve">Hội </w:t>
      </w:r>
      <w:r>
        <w:t xml:space="preserve">thảo “Giáo dục đạo đức  cho  HS, </w:t>
      </w:r>
      <w:r>
        <w:rPr>
          <w:spacing w:val="-3"/>
        </w:rPr>
        <w:t xml:space="preserve">SV </w:t>
      </w:r>
      <w:r>
        <w:t>ở nước ta hiệ</w:t>
      </w:r>
      <w:r w:rsidR="008C5DB5">
        <w:t xml:space="preserve">n nay </w:t>
      </w:r>
    </w:p>
    <w:p w:rsidR="00E07B17" w:rsidRDefault="00E07B17" w:rsidP="00F71740">
      <w:pPr>
        <w:pStyle w:val="BodyText"/>
        <w:spacing w:before="88" w:line="360" w:lineRule="auto"/>
        <w:ind w:right="289" w:firstLine="567"/>
        <w:jc w:val="both"/>
      </w:pPr>
      <w:r>
        <w:t xml:space="preserve">Kết quả điều tra gần đây của Viện </w:t>
      </w:r>
      <w:r>
        <w:rPr>
          <w:spacing w:val="-3"/>
        </w:rPr>
        <w:t xml:space="preserve">nghiên  </w:t>
      </w:r>
      <w:r>
        <w:t xml:space="preserve">cứu và phát triển Giáo dục   Việt Nam cho thấy: Càng học lên cao thì số </w:t>
      </w:r>
      <w:r>
        <w:rPr>
          <w:spacing w:val="2"/>
        </w:rPr>
        <w:t xml:space="preserve">học </w:t>
      </w:r>
      <w:r>
        <w:t>sinh, sinh  viên vi phạm đạo  đức càng tăng</w:t>
      </w:r>
      <w:r>
        <w:rPr>
          <w:spacing w:val="21"/>
        </w:rPr>
        <w:t xml:space="preserve"> </w:t>
      </w:r>
      <w:r>
        <w:t>lên:</w:t>
      </w:r>
    </w:p>
    <w:p w:rsidR="00E07B17" w:rsidRDefault="00E07B17" w:rsidP="00F71740">
      <w:pPr>
        <w:pStyle w:val="BodyText"/>
        <w:spacing w:line="360" w:lineRule="auto"/>
        <w:ind w:right="319" w:firstLine="567"/>
        <w:jc w:val="both"/>
      </w:pPr>
      <w:r>
        <w:t xml:space="preserve">Biểu hiện vi phạm: Tỉ lệ đi học không đúng giờ: Tiểu học: 20%, THCS: 21%, THPT: 58%, CĐ- </w:t>
      </w:r>
      <w:r>
        <w:rPr>
          <w:spacing w:val="2"/>
        </w:rPr>
        <w:t xml:space="preserve">ĐH: </w:t>
      </w:r>
      <w:r>
        <w:t xml:space="preserve">85%,Tỉ lệ quay cóp: Tiểu học: </w:t>
      </w:r>
      <w:r>
        <w:rPr>
          <w:spacing w:val="3"/>
        </w:rPr>
        <w:t xml:space="preserve">8%, </w:t>
      </w:r>
      <w:r>
        <w:t>THCS:</w:t>
      </w:r>
      <w:r>
        <w:rPr>
          <w:spacing w:val="63"/>
        </w:rPr>
        <w:t xml:space="preserve"> </w:t>
      </w:r>
      <w:r>
        <w:t>55%,</w:t>
      </w:r>
    </w:p>
    <w:p w:rsidR="00E07B17" w:rsidRDefault="00E07B17" w:rsidP="00F71740">
      <w:pPr>
        <w:pStyle w:val="BodyText"/>
        <w:spacing w:line="360" w:lineRule="auto"/>
        <w:ind w:right="319"/>
        <w:jc w:val="both"/>
      </w:pPr>
      <w:r>
        <w:t xml:space="preserve">THPT: 60%, CĐ- ĐH: 69%. Tỉ lệ nói dối cha mẹ: Tiểu học: 22%, THCS: 50%, THPT: 64%, CĐ- ĐH: 83%. Tỉ lệ vi phạm Luật giao thông: Tiểu học: 4%, THCS: </w:t>
      </w:r>
      <w:r>
        <w:lastRenderedPageBreak/>
        <w:t>35%, THPT: 70%, CĐ- ĐH: 84%.</w:t>
      </w:r>
    </w:p>
    <w:p w:rsidR="00E07B17" w:rsidRDefault="00E07B17" w:rsidP="00AB72ED">
      <w:pPr>
        <w:pStyle w:val="Heading3"/>
        <w:numPr>
          <w:ilvl w:val="0"/>
          <w:numId w:val="11"/>
        </w:numPr>
        <w:tabs>
          <w:tab w:val="left" w:pos="752"/>
          <w:tab w:val="left" w:pos="1276"/>
        </w:tabs>
        <w:spacing w:line="360" w:lineRule="auto"/>
        <w:ind w:left="752" w:firstLine="99"/>
        <w:jc w:val="left"/>
        <w:rPr>
          <w:b w:val="0"/>
        </w:rPr>
      </w:pPr>
      <w:r>
        <w:t>Giải</w:t>
      </w:r>
      <w:r>
        <w:rPr>
          <w:spacing w:val="9"/>
        </w:rPr>
        <w:t xml:space="preserve"> </w:t>
      </w:r>
      <w:r>
        <w:t>pháp</w:t>
      </w:r>
      <w:r>
        <w:rPr>
          <w:b w:val="0"/>
        </w:rPr>
        <w:t>:</w:t>
      </w:r>
    </w:p>
    <w:p w:rsidR="00E07B17" w:rsidRDefault="00E07B17" w:rsidP="007A7B32">
      <w:pPr>
        <w:spacing w:before="8" w:line="360" w:lineRule="auto"/>
        <w:ind w:left="838" w:right="319"/>
        <w:rPr>
          <w:b/>
          <w:sz w:val="26"/>
        </w:rPr>
      </w:pPr>
      <w:r>
        <w:rPr>
          <w:b/>
          <w:sz w:val="26"/>
        </w:rPr>
        <w:t>*Môi trường nhà trường:</w:t>
      </w:r>
    </w:p>
    <w:p w:rsidR="00E07B17" w:rsidRDefault="00E07B17" w:rsidP="00F71740">
      <w:pPr>
        <w:pStyle w:val="BodyText"/>
        <w:spacing w:line="360" w:lineRule="auto"/>
        <w:ind w:right="285" w:firstLine="567"/>
        <w:jc w:val="both"/>
      </w:pPr>
      <w:r>
        <w:t xml:space="preserve">Ở nhà trường chương trình sách giáo khoa giáo dục công </w:t>
      </w:r>
      <w:r>
        <w:rPr>
          <w:spacing w:val="2"/>
        </w:rPr>
        <w:t xml:space="preserve">dân </w:t>
      </w:r>
      <w:r>
        <w:t xml:space="preserve">bậc phổ thông cần phải có những thay đổi quyết liệt </w:t>
      </w:r>
      <w:r>
        <w:rPr>
          <w:spacing w:val="-4"/>
        </w:rPr>
        <w:t xml:space="preserve">hơn </w:t>
      </w:r>
      <w:r>
        <w:t xml:space="preserve">nữa. Cần dạy học sinh những giá trị </w:t>
      </w:r>
      <w:r>
        <w:rPr>
          <w:spacing w:val="2"/>
        </w:rPr>
        <w:t xml:space="preserve">đạo </w:t>
      </w:r>
      <w:r>
        <w:t xml:space="preserve">đức cơ bản của con người thay cho quá nhiều kiến thức triết học, </w:t>
      </w:r>
      <w:r>
        <w:rPr>
          <w:spacing w:val="-5"/>
        </w:rPr>
        <w:t xml:space="preserve">hàn </w:t>
      </w:r>
      <w:r>
        <w:t xml:space="preserve">lâm, thiếu vắng việc hình thành những thói quen đạo đức và kỹ năng sống đúng đắn. phướng pháp giáo </w:t>
      </w:r>
      <w:r>
        <w:rPr>
          <w:spacing w:val="2"/>
        </w:rPr>
        <w:t xml:space="preserve">dục </w:t>
      </w:r>
      <w:r>
        <w:t xml:space="preserve">đạo đức theo kiểu “tầm chương trích cú” không còn phù hợp , cần phải đưa HS-SV </w:t>
      </w:r>
      <w:r>
        <w:rPr>
          <w:spacing w:val="-3"/>
        </w:rPr>
        <w:t xml:space="preserve">vào </w:t>
      </w:r>
      <w:r>
        <w:t xml:space="preserve">các </w:t>
      </w:r>
      <w:r>
        <w:rPr>
          <w:spacing w:val="-3"/>
        </w:rPr>
        <w:t xml:space="preserve">xử </w:t>
      </w:r>
      <w:r>
        <w:t xml:space="preserve">lý tình huống thực tế. Giáo dục đạo đức trong nhà trường cần giảm thiểu những vấn đề cao xa, lớn lao, thay </w:t>
      </w:r>
      <w:r>
        <w:rPr>
          <w:spacing w:val="-3"/>
        </w:rPr>
        <w:t xml:space="preserve">vào </w:t>
      </w:r>
      <w:r>
        <w:t xml:space="preserve">đó cần kiên trì bồi đắp lòng nhân ái, tính trung thực, lòng tự trọng, nếp nghĩ </w:t>
      </w:r>
      <w:r>
        <w:rPr>
          <w:spacing w:val="-3"/>
        </w:rPr>
        <w:t xml:space="preserve">và </w:t>
      </w:r>
      <w:r>
        <w:rPr>
          <w:spacing w:val="2"/>
        </w:rPr>
        <w:t xml:space="preserve">lối </w:t>
      </w:r>
      <w:r>
        <w:t xml:space="preserve">sống lành mạnh, trọng đạo lý, sống có kỹ luật. Cần thay đổi cách đánh </w:t>
      </w:r>
      <w:r>
        <w:rPr>
          <w:spacing w:val="-6"/>
        </w:rPr>
        <w:t xml:space="preserve">giá </w:t>
      </w:r>
      <w:r>
        <w:t xml:space="preserve">học sinh thay cáchđánh giá đơn thuần bằng điểm số. Các trường </w:t>
      </w:r>
      <w:r>
        <w:rPr>
          <w:spacing w:val="2"/>
        </w:rPr>
        <w:t xml:space="preserve">học </w:t>
      </w:r>
      <w:r>
        <w:t xml:space="preserve">nên có quy  định khi đánh giá xếp lọa hạnh kiểm học sinh </w:t>
      </w:r>
      <w:r>
        <w:rPr>
          <w:spacing w:val="-3"/>
        </w:rPr>
        <w:t xml:space="preserve">hàng </w:t>
      </w:r>
      <w:r>
        <w:t xml:space="preserve">năm, giáo viên phảo ghi </w:t>
      </w:r>
      <w:r>
        <w:rPr>
          <w:spacing w:val="-4"/>
        </w:rPr>
        <w:t xml:space="preserve">rõ </w:t>
      </w:r>
      <w:r>
        <w:t xml:space="preserve">mặt mạnh, yếu, mặt </w:t>
      </w:r>
      <w:r w:rsidR="00072E7B">
        <w:rPr>
          <w:spacing w:val="-3"/>
        </w:rPr>
        <w:t xml:space="preserve">nào </w:t>
      </w:r>
      <w:r>
        <w:t>cần rèn luyện, những biểu hiện sai lệch để học sinh cố</w:t>
      </w:r>
      <w:r w:rsidR="00F71740">
        <w:t xml:space="preserve"> </w:t>
      </w:r>
      <w:r>
        <w:t>gắng trong năm sau. Với học sinh THPT cần đưa ra những chỉ tiêu định hướng cho học sinh rèn luyện cũng như những điều c</w:t>
      </w:r>
      <w:r w:rsidR="00F71740">
        <w:t xml:space="preserve">ần  nhận xét như: năng lực tư </w:t>
      </w:r>
      <w:r>
        <w:t xml:space="preserve">duy, khả năng sáng tạo, </w:t>
      </w:r>
      <w:r>
        <w:rPr>
          <w:spacing w:val="-3"/>
        </w:rPr>
        <w:t xml:space="preserve">sở </w:t>
      </w:r>
      <w:r>
        <w:t xml:space="preserve">trường, cá tính, ý thức tập thể, chuyên cần, thái độ  với </w:t>
      </w:r>
      <w:r>
        <w:rPr>
          <w:spacing w:val="3"/>
        </w:rPr>
        <w:t xml:space="preserve">mọi </w:t>
      </w:r>
      <w:r>
        <w:t xml:space="preserve">người… Giáo viên phải tự tìm cho mình những phươngg pháp dạy học tốt nhất nhằm giúp học sinh có kỹ năng ứng xử </w:t>
      </w:r>
      <w:r>
        <w:rPr>
          <w:spacing w:val="-5"/>
        </w:rPr>
        <w:t xml:space="preserve">phù  </w:t>
      </w:r>
      <w:r>
        <w:t xml:space="preserve">hợp với chuẩn mực đạo  đức. Cần phát huy thế mạnh của các phương án như sắm vai (đóng kịch), thảo luận, tổ chức </w:t>
      </w:r>
      <w:r>
        <w:rPr>
          <w:spacing w:val="-4"/>
        </w:rPr>
        <w:t xml:space="preserve">trò </w:t>
      </w:r>
      <w:r>
        <w:t xml:space="preserve">chơi, đề án, “Thực tế cho thấy </w:t>
      </w:r>
      <w:r>
        <w:rPr>
          <w:spacing w:val="2"/>
        </w:rPr>
        <w:t xml:space="preserve">học </w:t>
      </w:r>
      <w:r>
        <w:t xml:space="preserve">sinh rất thích học môn giáo dục công </w:t>
      </w:r>
      <w:r>
        <w:rPr>
          <w:spacing w:val="2"/>
        </w:rPr>
        <w:t xml:space="preserve">dân </w:t>
      </w:r>
      <w:r>
        <w:t xml:space="preserve">vì trong </w:t>
      </w:r>
      <w:r>
        <w:rPr>
          <w:spacing w:val="-3"/>
        </w:rPr>
        <w:t xml:space="preserve">giờ </w:t>
      </w:r>
      <w:r>
        <w:rPr>
          <w:spacing w:val="2"/>
        </w:rPr>
        <w:t xml:space="preserve">học </w:t>
      </w:r>
      <w:r>
        <w:t xml:space="preserve">các em được bày tỏ ý kiến. Điều quan trọng </w:t>
      </w:r>
      <w:r>
        <w:rPr>
          <w:spacing w:val="-4"/>
        </w:rPr>
        <w:t>là</w:t>
      </w:r>
      <w:r>
        <w:rPr>
          <w:spacing w:val="57"/>
        </w:rPr>
        <w:t xml:space="preserve"> </w:t>
      </w:r>
      <w:r>
        <w:t>thầy cô phải là gương sáng mọi lúc mọi nơi để học sinh noi</w:t>
      </w:r>
      <w:r>
        <w:rPr>
          <w:spacing w:val="64"/>
        </w:rPr>
        <w:t xml:space="preserve"> </w:t>
      </w:r>
      <w:r>
        <w:t>theo”.</w:t>
      </w:r>
    </w:p>
    <w:p w:rsidR="00E07B17" w:rsidRDefault="00E07B17" w:rsidP="00F71740">
      <w:pPr>
        <w:pStyle w:val="Heading3"/>
        <w:numPr>
          <w:ilvl w:val="0"/>
          <w:numId w:val="9"/>
        </w:numPr>
        <w:spacing w:line="360" w:lineRule="auto"/>
        <w:ind w:firstLine="440"/>
        <w:jc w:val="both"/>
      </w:pPr>
      <w:r>
        <w:t>Môi trường xã</w:t>
      </w:r>
      <w:r>
        <w:rPr>
          <w:spacing w:val="14"/>
        </w:rPr>
        <w:t xml:space="preserve"> </w:t>
      </w:r>
      <w:r>
        <w:rPr>
          <w:spacing w:val="2"/>
        </w:rPr>
        <w:t>hội:</w:t>
      </w:r>
    </w:p>
    <w:p w:rsidR="00E07B17" w:rsidRDefault="00E07B17" w:rsidP="00F71740">
      <w:pPr>
        <w:pStyle w:val="BodyText"/>
        <w:spacing w:line="360" w:lineRule="auto"/>
        <w:ind w:right="280" w:firstLine="567"/>
        <w:jc w:val="both"/>
      </w:pPr>
      <w:r>
        <w:t xml:space="preserve">Ra ngoài xã hội, lớp trẻ mà cụ thể ở đây là học sinh - sinh viên cần được quan tâm nhiều hơn nữa từ các ban ngành, đoàn thể mà cụ thể trước nhất </w:t>
      </w:r>
      <w:r>
        <w:rPr>
          <w:spacing w:val="-4"/>
        </w:rPr>
        <w:t>là</w:t>
      </w:r>
      <w:r>
        <w:rPr>
          <w:spacing w:val="57"/>
        </w:rPr>
        <w:t xml:space="preserve"> </w:t>
      </w:r>
      <w:r>
        <w:t xml:space="preserve">Đoàn thanh niên. Các </w:t>
      </w:r>
      <w:r>
        <w:rPr>
          <w:spacing w:val="-3"/>
        </w:rPr>
        <w:t xml:space="preserve">tổ </w:t>
      </w:r>
      <w:r>
        <w:t xml:space="preserve">chức Đoàn hiện nay chưa có </w:t>
      </w:r>
      <w:r>
        <w:rPr>
          <w:spacing w:val="-4"/>
        </w:rPr>
        <w:t xml:space="preserve">sự </w:t>
      </w:r>
      <w:r>
        <w:t xml:space="preserve">quan tâm đúng mức  đến vấn </w:t>
      </w:r>
      <w:r>
        <w:rPr>
          <w:spacing w:val="4"/>
        </w:rPr>
        <w:t xml:space="preserve">đề </w:t>
      </w:r>
      <w:r>
        <w:t xml:space="preserve">giáo dục đạo đức </w:t>
      </w:r>
      <w:r>
        <w:rPr>
          <w:spacing w:val="-3"/>
        </w:rPr>
        <w:t xml:space="preserve">làm </w:t>
      </w:r>
      <w:r>
        <w:t xml:space="preserve">người cho thanh niên, cụ thể là trong những chương trình trọng điểm ở </w:t>
      </w:r>
      <w:r>
        <w:rPr>
          <w:spacing w:val="2"/>
        </w:rPr>
        <w:t xml:space="preserve">Đại hội </w:t>
      </w:r>
      <w:r>
        <w:t xml:space="preserve">Đoàn các cấp đưa </w:t>
      </w:r>
      <w:r>
        <w:rPr>
          <w:spacing w:val="-3"/>
        </w:rPr>
        <w:t xml:space="preserve">ra </w:t>
      </w:r>
      <w:r>
        <w:t xml:space="preserve">chưa nhận thấy được diễn biến phức </w:t>
      </w:r>
      <w:r>
        <w:rPr>
          <w:spacing w:val="-3"/>
        </w:rPr>
        <w:t xml:space="preserve">tạp </w:t>
      </w:r>
      <w:r>
        <w:t xml:space="preserve">trong </w:t>
      </w:r>
      <w:r>
        <w:rPr>
          <w:spacing w:val="-3"/>
        </w:rPr>
        <w:t xml:space="preserve">tâm </w:t>
      </w:r>
      <w:r>
        <w:t xml:space="preserve">lý, </w:t>
      </w:r>
      <w:r>
        <w:rPr>
          <w:spacing w:val="2"/>
        </w:rPr>
        <w:t xml:space="preserve">đời </w:t>
      </w:r>
      <w:r>
        <w:t xml:space="preserve">sống lứa tuổi thanh thiếu </w:t>
      </w:r>
      <w:r>
        <w:rPr>
          <w:spacing w:val="-3"/>
        </w:rPr>
        <w:t xml:space="preserve">niên </w:t>
      </w:r>
      <w:r>
        <w:t xml:space="preserve">hiện nay, không có nhiều chương trình &amp; kế hoạch </w:t>
      </w:r>
      <w:r>
        <w:lastRenderedPageBreak/>
        <w:t xml:space="preserve">quan tâm đến việc giáo dục đạo đức cho thanh niên, không có </w:t>
      </w:r>
      <w:r>
        <w:rPr>
          <w:spacing w:val="-4"/>
        </w:rPr>
        <w:t xml:space="preserve">sự </w:t>
      </w:r>
      <w:r>
        <w:t xml:space="preserve">phối hợp chặt chẽ với gia đình và nhà trường trong việc quản lý, rèn luyện đạo đức </w:t>
      </w:r>
      <w:r>
        <w:rPr>
          <w:spacing w:val="-3"/>
        </w:rPr>
        <w:t xml:space="preserve">cho </w:t>
      </w:r>
      <w:r>
        <w:t xml:space="preserve">thế hệ trẻ. Lẽ </w:t>
      </w:r>
      <w:r>
        <w:rPr>
          <w:spacing w:val="-3"/>
        </w:rPr>
        <w:t xml:space="preserve">nào </w:t>
      </w:r>
      <w:r>
        <w:t xml:space="preserve">những hành vi, lối sống phi chuẩn của thanh niên trong thời gian qua chưa đủ để xã hội quan </w:t>
      </w:r>
      <w:r>
        <w:rPr>
          <w:spacing w:val="4"/>
        </w:rPr>
        <w:t xml:space="preserve"> </w:t>
      </w:r>
      <w:r>
        <w:t>tâm.</w:t>
      </w:r>
    </w:p>
    <w:p w:rsidR="00E07B17" w:rsidRDefault="00E07B17" w:rsidP="00F71740">
      <w:pPr>
        <w:pStyle w:val="Heading3"/>
        <w:numPr>
          <w:ilvl w:val="0"/>
          <w:numId w:val="9"/>
        </w:numPr>
        <w:tabs>
          <w:tab w:val="left" w:pos="690"/>
        </w:tabs>
        <w:spacing w:line="360" w:lineRule="auto"/>
        <w:ind w:left="689" w:firstLine="445"/>
        <w:jc w:val="both"/>
      </w:pPr>
      <w:r>
        <w:t>Môi trường gia</w:t>
      </w:r>
      <w:r>
        <w:rPr>
          <w:spacing w:val="18"/>
        </w:rPr>
        <w:t xml:space="preserve"> </w:t>
      </w:r>
      <w:r>
        <w:t>đình:</w:t>
      </w:r>
    </w:p>
    <w:p w:rsidR="00E07B17" w:rsidRDefault="00E07B17" w:rsidP="00F71740">
      <w:pPr>
        <w:pStyle w:val="BodyText"/>
        <w:spacing w:line="360" w:lineRule="auto"/>
        <w:ind w:right="284" w:firstLine="567"/>
        <w:jc w:val="both"/>
      </w:pPr>
      <w:r>
        <w:t xml:space="preserve">Ở gia đình, các bậc phụ huynh nên dạy </w:t>
      </w:r>
      <w:r>
        <w:rPr>
          <w:spacing w:val="2"/>
        </w:rPr>
        <w:t xml:space="preserve">con </w:t>
      </w:r>
      <w:r>
        <w:t xml:space="preserve">cái biết cách đối nhân </w:t>
      </w:r>
      <w:r>
        <w:rPr>
          <w:spacing w:val="4"/>
        </w:rPr>
        <w:t xml:space="preserve">xử </w:t>
      </w:r>
      <w:r>
        <w:t xml:space="preserve">thế, biết tôn trọng mình và tôn trọng người khác, dạy con lòng khoan dung, </w:t>
      </w:r>
      <w:r>
        <w:rPr>
          <w:spacing w:val="-3"/>
        </w:rPr>
        <w:t xml:space="preserve">sự </w:t>
      </w:r>
      <w:r>
        <w:t xml:space="preserve">độ lượng vị tha và những chuẩn mực, giá trị </w:t>
      </w:r>
      <w:r>
        <w:rPr>
          <w:spacing w:val="2"/>
        </w:rPr>
        <w:t xml:space="preserve">đạo </w:t>
      </w:r>
      <w:r>
        <w:rPr>
          <w:spacing w:val="3"/>
        </w:rPr>
        <w:t xml:space="preserve">đức </w:t>
      </w:r>
      <w:r>
        <w:rPr>
          <w:spacing w:val="-3"/>
        </w:rPr>
        <w:t xml:space="preserve">mà </w:t>
      </w:r>
      <w:r>
        <w:t xml:space="preserve">con người phải sống theo, dạy con điều hay lẽ phải. nhưng để làm được điều đó, trước hết cha </w:t>
      </w:r>
      <w:r>
        <w:rPr>
          <w:spacing w:val="3"/>
        </w:rPr>
        <w:t xml:space="preserve">mẹ </w:t>
      </w:r>
      <w:r>
        <w:t xml:space="preserve">phải </w:t>
      </w:r>
      <w:r>
        <w:rPr>
          <w:spacing w:val="-3"/>
        </w:rPr>
        <w:t xml:space="preserve">là </w:t>
      </w:r>
      <w:r>
        <w:t xml:space="preserve">tấm gương cho con cái noi theo. Trong một thế giới đang đề cao sự thỏa mãn  tức thì những ham </w:t>
      </w:r>
      <w:r>
        <w:rPr>
          <w:spacing w:val="2"/>
        </w:rPr>
        <w:t xml:space="preserve">muốn </w:t>
      </w:r>
      <w:r>
        <w:t xml:space="preserve">bản năng, thì gia đình có vai trò rất quan trọng trong việc khơi </w:t>
      </w:r>
      <w:r>
        <w:rPr>
          <w:spacing w:val="2"/>
        </w:rPr>
        <w:t xml:space="preserve">dậy </w:t>
      </w:r>
      <w:r>
        <w:t xml:space="preserve">ý thức về cái </w:t>
      </w:r>
      <w:r>
        <w:rPr>
          <w:spacing w:val="2"/>
        </w:rPr>
        <w:t xml:space="preserve">tốt </w:t>
      </w:r>
      <w:r>
        <w:rPr>
          <w:spacing w:val="-3"/>
        </w:rPr>
        <w:t xml:space="preserve">và </w:t>
      </w:r>
      <w:r>
        <w:t xml:space="preserve">cái xấu, về cái đáng làm và không nên làm, nhưng nếu các bậc cha mẹ đã không đóng đúng vai </w:t>
      </w:r>
      <w:r>
        <w:rPr>
          <w:spacing w:val="-4"/>
        </w:rPr>
        <w:t xml:space="preserve">trò </w:t>
      </w:r>
      <w:r>
        <w:t xml:space="preserve">của mình thì </w:t>
      </w:r>
      <w:r>
        <w:rPr>
          <w:spacing w:val="2"/>
        </w:rPr>
        <w:t xml:space="preserve">đừng </w:t>
      </w:r>
      <w:r>
        <w:t xml:space="preserve">đòi  hỏi những đứa con ở nhà sẽ trở thành một công dân tốt. “Môi trường tạo nên  tính cách”, vì </w:t>
      </w:r>
      <w:r>
        <w:rPr>
          <w:spacing w:val="-3"/>
        </w:rPr>
        <w:t xml:space="preserve">thế </w:t>
      </w:r>
      <w:r>
        <w:t xml:space="preserve">nếu cha mẹ rượu chè, cờ bạc, vi phạm pháp luật thì hình ảnh của họ sẽ như thế nào trong mắt </w:t>
      </w:r>
      <w:r>
        <w:rPr>
          <w:spacing w:val="2"/>
        </w:rPr>
        <w:t>con</w:t>
      </w:r>
      <w:r>
        <w:rPr>
          <w:spacing w:val="36"/>
        </w:rPr>
        <w:t xml:space="preserve"> </w:t>
      </w:r>
      <w:r>
        <w:t>cái?</w:t>
      </w:r>
    </w:p>
    <w:p w:rsidR="005B085A" w:rsidRPr="0033100C" w:rsidRDefault="00580CF4" w:rsidP="002D3E58">
      <w:pPr>
        <w:pStyle w:val="Heading1"/>
        <w:spacing w:line="360" w:lineRule="auto"/>
        <w:ind w:left="0" w:right="1251" w:firstLine="709"/>
        <w:jc w:val="left"/>
        <w:rPr>
          <w:sz w:val="26"/>
          <w:szCs w:val="26"/>
        </w:rPr>
      </w:pPr>
      <w:r>
        <w:rPr>
          <w:sz w:val="26"/>
          <w:szCs w:val="26"/>
        </w:rPr>
        <w:t>V</w:t>
      </w:r>
      <w:r w:rsidR="00F71740">
        <w:rPr>
          <w:sz w:val="26"/>
          <w:szCs w:val="26"/>
        </w:rPr>
        <w:t>I</w:t>
      </w:r>
      <w:r w:rsidR="0033100C" w:rsidRPr="0033100C">
        <w:rPr>
          <w:sz w:val="26"/>
          <w:szCs w:val="26"/>
        </w:rPr>
        <w:t xml:space="preserve">. </w:t>
      </w:r>
      <w:r w:rsidR="006A0DBA" w:rsidRPr="0033100C">
        <w:rPr>
          <w:sz w:val="26"/>
          <w:szCs w:val="26"/>
        </w:rPr>
        <w:t>KIẾN NGHỊ</w:t>
      </w:r>
    </w:p>
    <w:p w:rsidR="00FC2529" w:rsidRDefault="006A0DBA" w:rsidP="003E1FF0">
      <w:pPr>
        <w:pStyle w:val="BodyText"/>
        <w:spacing w:line="360" w:lineRule="auto"/>
        <w:ind w:right="282" w:firstLine="720"/>
        <w:jc w:val="both"/>
      </w:pPr>
      <w:r>
        <w:t xml:space="preserve">Khi chúng ta mở cửa giao lưu với thế giới thì những luồng </w:t>
      </w:r>
      <w:r>
        <w:rPr>
          <w:spacing w:val="2"/>
        </w:rPr>
        <w:t xml:space="preserve">văn </w:t>
      </w:r>
      <w:r w:rsidR="003E1FF0">
        <w:t xml:space="preserve">hóa, </w:t>
      </w:r>
      <w:r>
        <w:t xml:space="preserve">những giá trị khác lạ chắc chắn cũng sẽ tràn vào. Vấn đề ở đây không phải </w:t>
      </w:r>
      <w:r>
        <w:rPr>
          <w:spacing w:val="-3"/>
        </w:rPr>
        <w:t xml:space="preserve">và </w:t>
      </w:r>
      <w:r>
        <w:t xml:space="preserve">cũng không thể ngăn chặn các luồng văn </w:t>
      </w:r>
      <w:r>
        <w:rPr>
          <w:spacing w:val="2"/>
        </w:rPr>
        <w:t xml:space="preserve">hóa </w:t>
      </w:r>
      <w:r>
        <w:t xml:space="preserve">ấy, </w:t>
      </w:r>
      <w:r>
        <w:rPr>
          <w:spacing w:val="-3"/>
        </w:rPr>
        <w:t xml:space="preserve">mà </w:t>
      </w:r>
      <w:r>
        <w:t xml:space="preserve">phải tạo cho từng thành viên trong xã hội, nhất là giới trẻ, sức đề kháng trước các luồng văn hóa, lối sống ấy. Đừng để giới trẻ hiện nay bị tha hóa về đạo đức. Muốn vậy </w:t>
      </w:r>
      <w:r>
        <w:rPr>
          <w:spacing w:val="-5"/>
        </w:rPr>
        <w:t xml:space="preserve">hãy </w:t>
      </w:r>
      <w:r>
        <w:t xml:space="preserve">cùng chung tay tạo sức </w:t>
      </w:r>
      <w:r>
        <w:rPr>
          <w:spacing w:val="4"/>
        </w:rPr>
        <w:t xml:space="preserve">đề </w:t>
      </w:r>
      <w:r>
        <w:t xml:space="preserve">kháng cho thế hệ </w:t>
      </w:r>
      <w:r>
        <w:rPr>
          <w:spacing w:val="-3"/>
        </w:rPr>
        <w:t xml:space="preserve">trẻ </w:t>
      </w:r>
      <w:r>
        <w:t xml:space="preserve">để tránh những cạm </w:t>
      </w:r>
      <w:r>
        <w:rPr>
          <w:spacing w:val="2"/>
        </w:rPr>
        <w:t xml:space="preserve">bẫy </w:t>
      </w:r>
      <w:r>
        <w:t xml:space="preserve">của </w:t>
      </w:r>
      <w:r>
        <w:rPr>
          <w:spacing w:val="-4"/>
        </w:rPr>
        <w:t xml:space="preserve">xã </w:t>
      </w:r>
      <w:r>
        <w:t>hội, sống tốt hơn để góp sức mình trong công cuộc xây dựng đất</w:t>
      </w:r>
      <w:r>
        <w:rPr>
          <w:spacing w:val="60"/>
        </w:rPr>
        <w:t xml:space="preserve"> </w:t>
      </w:r>
      <w:r>
        <w:t>nước.</w:t>
      </w:r>
    </w:p>
    <w:p w:rsidR="00FC2529" w:rsidRDefault="006A0DBA" w:rsidP="00EE2CB2">
      <w:pPr>
        <w:pStyle w:val="BodyText"/>
        <w:spacing w:before="1" w:line="360" w:lineRule="auto"/>
        <w:ind w:right="285" w:firstLine="720"/>
        <w:jc w:val="both"/>
      </w:pPr>
      <w:r>
        <w:t xml:space="preserve">Để công tác tuyên truyền </w:t>
      </w:r>
      <w:r>
        <w:rPr>
          <w:spacing w:val="2"/>
        </w:rPr>
        <w:t xml:space="preserve">phổ </w:t>
      </w:r>
      <w:r>
        <w:t xml:space="preserve">biến giáo </w:t>
      </w:r>
      <w:r>
        <w:rPr>
          <w:spacing w:val="2"/>
        </w:rPr>
        <w:t xml:space="preserve">dục </w:t>
      </w:r>
      <w:r>
        <w:t xml:space="preserve">pháp luật đạt hiệu quả cao </w:t>
      </w:r>
      <w:r>
        <w:rPr>
          <w:spacing w:val="-3"/>
        </w:rPr>
        <w:t xml:space="preserve">và </w:t>
      </w:r>
      <w:r>
        <w:t xml:space="preserve">giúp cho HSSV tiếp cận được với luật pháp, hiểu </w:t>
      </w:r>
      <w:r>
        <w:rPr>
          <w:spacing w:val="-4"/>
        </w:rPr>
        <w:t xml:space="preserve">và </w:t>
      </w:r>
      <w:r>
        <w:t xml:space="preserve">tự giác chấp hành luật  pháp, đòi </w:t>
      </w:r>
      <w:r>
        <w:rPr>
          <w:spacing w:val="2"/>
        </w:rPr>
        <w:t xml:space="preserve">hỏi </w:t>
      </w:r>
      <w:r>
        <w:t xml:space="preserve">các cấp, các ngành, trong </w:t>
      </w:r>
      <w:r>
        <w:rPr>
          <w:spacing w:val="4"/>
        </w:rPr>
        <w:t xml:space="preserve">đó </w:t>
      </w:r>
      <w:r>
        <w:t xml:space="preserve">có </w:t>
      </w:r>
      <w:r>
        <w:rPr>
          <w:spacing w:val="-3"/>
        </w:rPr>
        <w:t xml:space="preserve">tổ </w:t>
      </w:r>
      <w:r>
        <w:t xml:space="preserve">chức Công đoàn, Đoàn thanh niên  phải cố gắng rất nhiều. </w:t>
      </w:r>
      <w:r>
        <w:rPr>
          <w:spacing w:val="2"/>
        </w:rPr>
        <w:t xml:space="preserve">Đặc </w:t>
      </w:r>
      <w:r>
        <w:t>biệt, Nhà nước</w:t>
      </w:r>
      <w:r w:rsidR="00EE2CB2">
        <w:t xml:space="preserve"> cần có các chính sách hỗ trợ </w:t>
      </w:r>
      <w:r>
        <w:t xml:space="preserve">để các cơ sở có thể xây </w:t>
      </w:r>
      <w:r>
        <w:rPr>
          <w:spacing w:val="2"/>
        </w:rPr>
        <w:t xml:space="preserve">dựng </w:t>
      </w:r>
      <w:r>
        <w:t>được tủ sách pháp luật và có đủ tài liệu, áp phích phục vụ công tác tuyên</w:t>
      </w:r>
      <w:r>
        <w:rPr>
          <w:spacing w:val="23"/>
        </w:rPr>
        <w:t xml:space="preserve"> </w:t>
      </w:r>
      <w:r>
        <w:t>truyền.</w:t>
      </w:r>
    </w:p>
    <w:p w:rsidR="00FC2529" w:rsidRDefault="006A0DBA" w:rsidP="004743FB">
      <w:pPr>
        <w:pStyle w:val="BodyText"/>
        <w:numPr>
          <w:ilvl w:val="1"/>
          <w:numId w:val="3"/>
        </w:numPr>
        <w:tabs>
          <w:tab w:val="left" w:pos="1134"/>
        </w:tabs>
        <w:spacing w:before="1" w:line="360" w:lineRule="auto"/>
        <w:ind w:right="319" w:firstLine="221"/>
      </w:pPr>
      <w:r>
        <w:t>Đối với lãnh đạo nhà trường:</w:t>
      </w:r>
    </w:p>
    <w:p w:rsidR="00FC2529" w:rsidRDefault="006A0DBA" w:rsidP="00EE2CB2">
      <w:pPr>
        <w:pStyle w:val="BodyText"/>
        <w:spacing w:before="3" w:line="360" w:lineRule="auto"/>
        <w:ind w:right="287" w:firstLine="320"/>
        <w:jc w:val="both"/>
      </w:pPr>
      <w:r>
        <w:lastRenderedPageBreak/>
        <w:t xml:space="preserve">Tăng cường </w:t>
      </w:r>
      <w:r>
        <w:rPr>
          <w:spacing w:val="-3"/>
        </w:rPr>
        <w:t xml:space="preserve">sự </w:t>
      </w:r>
      <w:r>
        <w:t xml:space="preserve">chỉ đạo đến các khoa, các phòng, ban, BCH Đoàn trường để tăng cường công tác giáo dục chính trị </w:t>
      </w:r>
      <w:r>
        <w:rPr>
          <w:spacing w:val="-3"/>
        </w:rPr>
        <w:t xml:space="preserve">tư </w:t>
      </w:r>
      <w:r>
        <w:t xml:space="preserve">tưởng </w:t>
      </w:r>
      <w:r w:rsidR="00EE2CB2">
        <w:rPr>
          <w:spacing w:val="-3"/>
        </w:rPr>
        <w:t xml:space="preserve">cho </w:t>
      </w:r>
      <w:r w:rsidR="00EE2CB2">
        <w:t xml:space="preserve">học sinh, sinh viên. </w:t>
      </w:r>
      <w:r>
        <w:t xml:space="preserve">Tăng cường nhân lực, cơ sở vật chất, trang thiết bị làm việc và kinh </w:t>
      </w:r>
      <w:r>
        <w:rPr>
          <w:spacing w:val="2"/>
        </w:rPr>
        <w:t xml:space="preserve">phí </w:t>
      </w:r>
      <w:r>
        <w:t xml:space="preserve">để </w:t>
      </w:r>
      <w:r>
        <w:rPr>
          <w:spacing w:val="-3"/>
        </w:rPr>
        <w:t xml:space="preserve">tổ </w:t>
      </w:r>
      <w:r>
        <w:t xml:space="preserve">chức các hoạt động phong trào, xây dựng môi trường giáo dục lành mạnh, tăng cường xây dựng đời sống văn hóa trong </w:t>
      </w:r>
      <w:r>
        <w:rPr>
          <w:spacing w:val="-5"/>
        </w:rPr>
        <w:t xml:space="preserve">nhà </w:t>
      </w:r>
      <w:r>
        <w:t xml:space="preserve"> trường.</w:t>
      </w:r>
    </w:p>
    <w:p w:rsidR="00FC2529" w:rsidRDefault="006A0DBA" w:rsidP="004743FB">
      <w:pPr>
        <w:pStyle w:val="BodyText"/>
        <w:numPr>
          <w:ilvl w:val="1"/>
          <w:numId w:val="3"/>
        </w:numPr>
        <w:tabs>
          <w:tab w:val="left" w:pos="1134"/>
        </w:tabs>
        <w:spacing w:before="1" w:line="360" w:lineRule="auto"/>
        <w:ind w:right="319" w:firstLine="221"/>
      </w:pPr>
      <w:r>
        <w:t>Đối với phòng công tác học sinh</w:t>
      </w:r>
      <w:r w:rsidR="00EE2CB2">
        <w:t xml:space="preserve">, sinh viên và các đơn vị trực </w:t>
      </w:r>
      <w:r>
        <w:t>thuộc:</w:t>
      </w:r>
    </w:p>
    <w:p w:rsidR="00FC2529" w:rsidRDefault="006A0DBA" w:rsidP="00504569">
      <w:pPr>
        <w:pStyle w:val="BodyText"/>
        <w:spacing w:before="3" w:line="360" w:lineRule="auto"/>
        <w:ind w:right="284" w:firstLine="320"/>
        <w:jc w:val="both"/>
      </w:pPr>
      <w:r>
        <w:t>Phối hợp chặt chẽ với phòng công tác học sinh, sinh viên trong việc tổ chức các hoạt động</w:t>
      </w:r>
      <w:r w:rsidR="00504569">
        <w:t xml:space="preserve"> phong trào cho học sinh, sinh </w:t>
      </w:r>
      <w:r>
        <w:t xml:space="preserve">viên và đánh giá chính </w:t>
      </w:r>
      <w:r w:rsidR="00504569">
        <w:rPr>
          <w:spacing w:val="2"/>
        </w:rPr>
        <w:t xml:space="preserve">xác </w:t>
      </w:r>
      <w:r>
        <w:t xml:space="preserve">kết </w:t>
      </w:r>
      <w:r>
        <w:rPr>
          <w:spacing w:val="2"/>
        </w:rPr>
        <w:t xml:space="preserve">quả </w:t>
      </w:r>
      <w:r>
        <w:t>rèn luyện của học sinh, sinh</w:t>
      </w:r>
      <w:r>
        <w:rPr>
          <w:spacing w:val="29"/>
        </w:rPr>
        <w:t xml:space="preserve"> </w:t>
      </w:r>
      <w:r>
        <w:t>viên.</w:t>
      </w:r>
    </w:p>
    <w:p w:rsidR="00FC2529" w:rsidRDefault="006A0DBA" w:rsidP="004743FB">
      <w:pPr>
        <w:pStyle w:val="BodyText"/>
        <w:numPr>
          <w:ilvl w:val="1"/>
          <w:numId w:val="3"/>
        </w:numPr>
        <w:tabs>
          <w:tab w:val="left" w:pos="1134"/>
        </w:tabs>
        <w:spacing w:before="1" w:line="360" w:lineRule="auto"/>
        <w:ind w:right="319" w:firstLine="221"/>
      </w:pPr>
      <w:r>
        <w:t>Đối với Đoàn trường:</w:t>
      </w:r>
    </w:p>
    <w:p w:rsidR="00412329" w:rsidRDefault="006A0DBA" w:rsidP="00412329">
      <w:pPr>
        <w:pStyle w:val="BodyText"/>
        <w:spacing w:before="3" w:line="360" w:lineRule="auto"/>
        <w:ind w:right="282" w:firstLine="320"/>
        <w:jc w:val="both"/>
      </w:pPr>
      <w:r>
        <w:t xml:space="preserve">Phối hợp chặt chẽ với các phòng, ban chức năng trong việc tổ chức hoạt động tuyên truyền, giáo </w:t>
      </w:r>
      <w:r>
        <w:rPr>
          <w:spacing w:val="2"/>
        </w:rPr>
        <w:t xml:space="preserve">dục </w:t>
      </w:r>
      <w:r>
        <w:t xml:space="preserve">chính trị </w:t>
      </w:r>
      <w:r>
        <w:rPr>
          <w:spacing w:val="-3"/>
        </w:rPr>
        <w:t xml:space="preserve">tư </w:t>
      </w:r>
      <w:r>
        <w:t xml:space="preserve">tưởng, đạo </w:t>
      </w:r>
      <w:r>
        <w:rPr>
          <w:spacing w:val="3"/>
        </w:rPr>
        <w:t xml:space="preserve">đức </w:t>
      </w:r>
      <w:r>
        <w:t>cho học sinh, sinh</w:t>
      </w:r>
      <w:r>
        <w:rPr>
          <w:spacing w:val="54"/>
        </w:rPr>
        <w:t xml:space="preserve"> </w:t>
      </w:r>
      <w:r>
        <w:t>viên.</w:t>
      </w:r>
    </w:p>
    <w:p w:rsidR="005B085A" w:rsidRPr="00580CF4" w:rsidRDefault="00580CF4" w:rsidP="002D3E58">
      <w:pPr>
        <w:pStyle w:val="Heading1"/>
        <w:spacing w:line="360" w:lineRule="auto"/>
        <w:ind w:left="0" w:right="1255" w:firstLine="709"/>
        <w:jc w:val="left"/>
        <w:rPr>
          <w:sz w:val="26"/>
          <w:szCs w:val="26"/>
        </w:rPr>
      </w:pPr>
      <w:r w:rsidRPr="00580CF4">
        <w:rPr>
          <w:sz w:val="26"/>
          <w:szCs w:val="26"/>
        </w:rPr>
        <w:t>VI</w:t>
      </w:r>
      <w:r w:rsidR="006852A0">
        <w:rPr>
          <w:sz w:val="26"/>
          <w:szCs w:val="26"/>
        </w:rPr>
        <w:t>I</w:t>
      </w:r>
      <w:r w:rsidRPr="00580CF4">
        <w:rPr>
          <w:sz w:val="26"/>
          <w:szCs w:val="26"/>
        </w:rPr>
        <w:t xml:space="preserve">. </w:t>
      </w:r>
      <w:r w:rsidR="006A0DBA" w:rsidRPr="00580CF4">
        <w:rPr>
          <w:sz w:val="26"/>
          <w:szCs w:val="26"/>
        </w:rPr>
        <w:t>KẾT LUẬN</w:t>
      </w:r>
    </w:p>
    <w:p w:rsidR="00FC2529" w:rsidRDefault="006A0DBA" w:rsidP="008C6E15">
      <w:pPr>
        <w:pStyle w:val="BodyText"/>
        <w:spacing w:line="360" w:lineRule="auto"/>
        <w:ind w:right="285" w:firstLine="720"/>
        <w:jc w:val="both"/>
      </w:pPr>
      <w:r>
        <w:t>Công tác phổ biến giáo dục pháp luật c</w:t>
      </w:r>
      <w:r w:rsidR="00C420E6">
        <w:t xml:space="preserve">ủa ngành vẫn còn không ít hạn  </w:t>
      </w:r>
      <w:r>
        <w:t xml:space="preserve">chế, thể hiện ở nhận thức của một </w:t>
      </w:r>
      <w:r>
        <w:rPr>
          <w:spacing w:val="-3"/>
        </w:rPr>
        <w:t xml:space="preserve">số </w:t>
      </w:r>
      <w:r>
        <w:t>đơn vị về vị</w:t>
      </w:r>
      <w:r w:rsidR="00C420E6">
        <w:t xml:space="preserve"> trí, vai trò, tầm quan trọng  </w:t>
      </w:r>
      <w:r>
        <w:t xml:space="preserve">của công tác này chưa đúng mức; chương trình, nội dung phổ biến giáo dục  pháp luật còn dàn trải, nặng về lý thuyết </w:t>
      </w:r>
      <w:r>
        <w:rPr>
          <w:spacing w:val="-4"/>
        </w:rPr>
        <w:t xml:space="preserve">và </w:t>
      </w:r>
      <w:r>
        <w:t xml:space="preserve">chưa thống nhất ở các trường đại học, cao đẳng không chuyên luật; hình thức và phương pháp phổ biến giáo dục pháp luật chậm được đổi mới;  hoạt động phổ biến giáo dục pháp luật ngoại  khoá còn </w:t>
      </w:r>
      <w:r>
        <w:rPr>
          <w:spacing w:val="2"/>
        </w:rPr>
        <w:t xml:space="preserve">đơn </w:t>
      </w:r>
      <w:r>
        <w:t xml:space="preserve">điệu, thiếu hấp dẫn; đội ngũ nhà giáo, cán bộ làm công tác phổ biến giáo dục pháp luật còn thiếu về số lượng, năng lực của một </w:t>
      </w:r>
      <w:r>
        <w:rPr>
          <w:spacing w:val="-3"/>
        </w:rPr>
        <w:t xml:space="preserve">số </w:t>
      </w:r>
      <w:r>
        <w:t xml:space="preserve">cán bộ chưa đáp ứng được yêu cầu mới; kinh phí, tài liệu, trang thiết </w:t>
      </w:r>
      <w:r>
        <w:rPr>
          <w:spacing w:val="4"/>
        </w:rPr>
        <w:t xml:space="preserve">bị </w:t>
      </w:r>
      <w:r>
        <w:t xml:space="preserve">phục vụ  công tác  phổ biến giáo dục pháp luật còn nhiều khó khăn; cơ chế </w:t>
      </w:r>
      <w:r>
        <w:rPr>
          <w:spacing w:val="2"/>
        </w:rPr>
        <w:t xml:space="preserve">phối </w:t>
      </w:r>
      <w:r>
        <w:t>hợp các lực lượng làm công tác phổ biến giáo dục pháp luật cho học sinh, sinh viên chưa thực sự  có hiệu</w:t>
      </w:r>
      <w:r>
        <w:rPr>
          <w:spacing w:val="6"/>
        </w:rPr>
        <w:t xml:space="preserve"> </w:t>
      </w:r>
      <w:r>
        <w:t>quả.</w:t>
      </w:r>
      <w:r w:rsidR="008C6E15">
        <w:t xml:space="preserve"> </w:t>
      </w:r>
      <w:r>
        <w:t>Vì vậy, với yêu cầu giáo dục hiện nay và tương lai, chương trình và sách giáo khoa Giáo dục công dân vẫn chưa đáp ứng yêu cầu mới trong giảng dạy.</w:t>
      </w:r>
    </w:p>
    <w:p w:rsidR="00FC2529" w:rsidRDefault="006A0DBA" w:rsidP="008C6E15">
      <w:pPr>
        <w:pStyle w:val="BodyText"/>
        <w:spacing w:before="1" w:line="360" w:lineRule="auto"/>
        <w:ind w:right="283" w:firstLine="720"/>
        <w:jc w:val="both"/>
      </w:pPr>
      <w:r>
        <w:t xml:space="preserve">Nhiều nội dung, cả pháp luật </w:t>
      </w:r>
      <w:r>
        <w:rPr>
          <w:spacing w:val="-4"/>
        </w:rPr>
        <w:t xml:space="preserve">và </w:t>
      </w:r>
      <w:r>
        <w:t xml:space="preserve">đạo đức không phù </w:t>
      </w:r>
      <w:r>
        <w:rPr>
          <w:spacing w:val="-2"/>
        </w:rPr>
        <w:t xml:space="preserve">hợp </w:t>
      </w:r>
      <w:r>
        <w:t xml:space="preserve">với yêu cầu </w:t>
      </w:r>
      <w:r>
        <w:rPr>
          <w:spacing w:val="2"/>
        </w:rPr>
        <w:t xml:space="preserve">đổi </w:t>
      </w:r>
      <w:r>
        <w:t xml:space="preserve">mới, còn thiếu những kiến thức mang tính giá trị tương ứng với đòi hỏi của thời kỳ mới. Những giá trị đạo đức, truyền thống của dân tộc, của gia đình, truyền thống giáo dục cũng chưa được coi trọng đúng mực. Một số kiến thức về pháp luật trong sách giáo </w:t>
      </w:r>
      <w:r>
        <w:lastRenderedPageBreak/>
        <w:t xml:space="preserve">khoa, nội dung chưa thiết thực, không phù hợp với lứa tuổi và chưa gắn với đời sống thường ngày, còn nặng tính hình thức cung cấp kiến thức, thiếu vắng việc </w:t>
      </w:r>
      <w:r>
        <w:rPr>
          <w:spacing w:val="2"/>
        </w:rPr>
        <w:t xml:space="preserve">xây </w:t>
      </w:r>
      <w:r>
        <w:t xml:space="preserve">dựng </w:t>
      </w:r>
      <w:r>
        <w:rPr>
          <w:spacing w:val="-3"/>
        </w:rPr>
        <w:t xml:space="preserve">hình </w:t>
      </w:r>
      <w:r>
        <w:t xml:space="preserve">thức giáo dục ý thức, hình thành thái </w:t>
      </w:r>
      <w:r>
        <w:rPr>
          <w:spacing w:val="3"/>
        </w:rPr>
        <w:t xml:space="preserve">độ, </w:t>
      </w:r>
      <w:r>
        <w:t>xúc cảm và rèn luyện hành vi đạo</w:t>
      </w:r>
      <w:r>
        <w:rPr>
          <w:spacing w:val="31"/>
        </w:rPr>
        <w:t xml:space="preserve"> </w:t>
      </w:r>
      <w:r>
        <w:t>đức.</w:t>
      </w:r>
    </w:p>
    <w:p w:rsidR="00FC2529" w:rsidRDefault="006A0DBA" w:rsidP="008C6E15">
      <w:pPr>
        <w:pStyle w:val="BodyText"/>
        <w:spacing w:before="1" w:line="360" w:lineRule="auto"/>
        <w:ind w:right="272" w:firstLine="720"/>
        <w:jc w:val="both"/>
      </w:pPr>
      <w:r>
        <w:t xml:space="preserve">Do đó giáo dục chính </w:t>
      </w:r>
      <w:r>
        <w:rPr>
          <w:spacing w:val="-3"/>
        </w:rPr>
        <w:t xml:space="preserve">trị </w:t>
      </w:r>
      <w:r>
        <w:t xml:space="preserve">tư  tưởng,  đạo đức cho  học sinh, sinh viên có một ý nghĩa rất quan trọng </w:t>
      </w:r>
      <w:r>
        <w:rPr>
          <w:spacing w:val="-4"/>
        </w:rPr>
        <w:t xml:space="preserve">và  </w:t>
      </w:r>
      <w:r>
        <w:t xml:space="preserve">là khâu then chốt của quá trình giáo dục nhân  cách con người. Quản lý trong công tác giáo dục chính trị </w:t>
      </w:r>
      <w:r>
        <w:rPr>
          <w:spacing w:val="-5"/>
        </w:rPr>
        <w:t xml:space="preserve">tư </w:t>
      </w:r>
      <w:r>
        <w:t xml:space="preserve">tưởng cho  học  sinh, sinh viên là </w:t>
      </w:r>
      <w:r>
        <w:rPr>
          <w:spacing w:val="2"/>
        </w:rPr>
        <w:t xml:space="preserve">một </w:t>
      </w:r>
      <w:r>
        <w:t xml:space="preserve">nhiệm vụ quan trọng và cấp thiết đối với các trường đại học, cao đẳng và trung cấp chuyên nghiệp. Giáo dục dục chính trị tư tưởng, đạo đức cho học sinh, sinh viên trong nhà trường là làm cho học sinh, sinh  viên  nhận thức được những giá </w:t>
      </w:r>
      <w:r>
        <w:rPr>
          <w:spacing w:val="-3"/>
        </w:rPr>
        <w:t xml:space="preserve">trị </w:t>
      </w:r>
      <w:r>
        <w:t xml:space="preserve">đạo đức </w:t>
      </w:r>
      <w:r>
        <w:rPr>
          <w:spacing w:val="-3"/>
        </w:rPr>
        <w:t xml:space="preserve">nào là </w:t>
      </w:r>
      <w:r>
        <w:t xml:space="preserve">cần thiết, có ý nghĩa thiết thực </w:t>
      </w:r>
      <w:r>
        <w:rPr>
          <w:spacing w:val="2"/>
        </w:rPr>
        <w:t xml:space="preserve">đối </w:t>
      </w:r>
      <w:r>
        <w:t xml:space="preserve">với bản thân và xã hội, </w:t>
      </w:r>
      <w:r>
        <w:rPr>
          <w:spacing w:val="-3"/>
        </w:rPr>
        <w:t xml:space="preserve">làm </w:t>
      </w:r>
      <w:r>
        <w:t xml:space="preserve">cho họ nhận thức được những giá </w:t>
      </w:r>
      <w:r>
        <w:rPr>
          <w:spacing w:val="-3"/>
        </w:rPr>
        <w:t xml:space="preserve">trị </w:t>
      </w:r>
      <w:r>
        <w:t>truyền thống, như lòng nhân ái, tinh thần yêu nước, đức tính c</w:t>
      </w:r>
      <w:r w:rsidR="001A0DFE">
        <w:t xml:space="preserve">ần  cù, chịu khó, lạc quan, vị </w:t>
      </w:r>
      <w:r>
        <w:t xml:space="preserve">tha, trung thực … là những giá trị đích thực, cao đẹp của mỗi con người, hơn nữa, phải làm cho họ nhận thức được sự cần thiết phải thường xuyên tự rèn luyện, tu dưỡng nâng cao năng lực </w:t>
      </w:r>
      <w:r>
        <w:rPr>
          <w:spacing w:val="-4"/>
        </w:rPr>
        <w:t xml:space="preserve">và </w:t>
      </w:r>
      <w:r>
        <w:t xml:space="preserve">phẩm chất đạo đức để không chỉ biết tiếp thu mà còn phải biết phát huy những giá trị đạo đức truyền thống trong </w:t>
      </w:r>
      <w:r w:rsidR="001A0DFE">
        <w:rPr>
          <w:spacing w:val="2"/>
        </w:rPr>
        <w:t xml:space="preserve">bối </w:t>
      </w:r>
      <w:r>
        <w:t xml:space="preserve">cảnh </w:t>
      </w:r>
      <w:r>
        <w:rPr>
          <w:spacing w:val="2"/>
        </w:rPr>
        <w:t>hội</w:t>
      </w:r>
      <w:r>
        <w:rPr>
          <w:spacing w:val="14"/>
        </w:rPr>
        <w:t xml:space="preserve"> </w:t>
      </w:r>
      <w:r w:rsidR="001A0DFE">
        <w:t>nhập.</w:t>
      </w:r>
    </w:p>
    <w:p w:rsidR="00FC2529" w:rsidRDefault="00FC2529" w:rsidP="00A35E94">
      <w:pPr>
        <w:spacing w:line="242" w:lineRule="auto"/>
        <w:jc w:val="both"/>
        <w:sectPr w:rsidR="00FC2529" w:rsidSect="00B55FC3">
          <w:footerReference w:type="default" r:id="rId10"/>
          <w:pgSz w:w="12240" w:h="15840"/>
          <w:pgMar w:top="993" w:right="1320" w:bottom="568" w:left="1720" w:header="702" w:footer="480" w:gutter="0"/>
          <w:pgNumType w:start="1"/>
          <w:cols w:space="720"/>
        </w:sectPr>
      </w:pPr>
      <w:bookmarkStart w:id="0" w:name="_GoBack"/>
      <w:bookmarkEnd w:id="0"/>
    </w:p>
    <w:p w:rsidR="00FC2529" w:rsidRPr="008E295F" w:rsidRDefault="006A0DBA" w:rsidP="008E295F">
      <w:pPr>
        <w:pStyle w:val="Heading1"/>
        <w:spacing w:before="59"/>
        <w:ind w:left="0"/>
      </w:pPr>
      <w:r>
        <w:lastRenderedPageBreak/>
        <w:t>DANH MỤC TÀI LIỆU THAM KHẢO</w:t>
      </w:r>
    </w:p>
    <w:p w:rsidR="00FC2529" w:rsidRDefault="001A0DFE" w:rsidP="008E295F">
      <w:pPr>
        <w:pStyle w:val="ListParagraph"/>
        <w:numPr>
          <w:ilvl w:val="0"/>
          <w:numId w:val="1"/>
        </w:numPr>
        <w:tabs>
          <w:tab w:val="left" w:pos="426"/>
        </w:tabs>
        <w:spacing w:before="111" w:line="360" w:lineRule="auto"/>
        <w:ind w:left="0" w:firstLine="0"/>
        <w:rPr>
          <w:sz w:val="26"/>
        </w:rPr>
      </w:pPr>
      <w:r>
        <w:rPr>
          <w:sz w:val="26"/>
        </w:rPr>
        <w:t>Giáo trình Luật Hì</w:t>
      </w:r>
      <w:r w:rsidR="006A0DBA">
        <w:rPr>
          <w:sz w:val="26"/>
        </w:rPr>
        <w:t xml:space="preserve">nh sự Việt </w:t>
      </w:r>
      <w:r w:rsidR="006A0DBA">
        <w:rPr>
          <w:spacing w:val="2"/>
          <w:sz w:val="26"/>
        </w:rPr>
        <w:t xml:space="preserve">Nam- </w:t>
      </w:r>
      <w:r w:rsidR="006A0DBA">
        <w:rPr>
          <w:sz w:val="26"/>
        </w:rPr>
        <w:t>Đại học Luật Hà</w:t>
      </w:r>
      <w:r w:rsidR="006A0DBA">
        <w:rPr>
          <w:spacing w:val="46"/>
          <w:sz w:val="26"/>
        </w:rPr>
        <w:t xml:space="preserve"> </w:t>
      </w:r>
      <w:r w:rsidR="006A0DBA">
        <w:rPr>
          <w:sz w:val="26"/>
        </w:rPr>
        <w:t>Nội</w:t>
      </w:r>
    </w:p>
    <w:p w:rsidR="00FC2529" w:rsidRDefault="006A0DBA" w:rsidP="008E295F">
      <w:pPr>
        <w:pStyle w:val="ListParagraph"/>
        <w:numPr>
          <w:ilvl w:val="0"/>
          <w:numId w:val="1"/>
        </w:numPr>
        <w:tabs>
          <w:tab w:val="left" w:pos="426"/>
        </w:tabs>
        <w:spacing w:before="118" w:line="360" w:lineRule="auto"/>
        <w:ind w:left="0" w:right="292" w:firstLine="0"/>
        <w:jc w:val="both"/>
        <w:rPr>
          <w:sz w:val="26"/>
        </w:rPr>
      </w:pPr>
      <w:r>
        <w:rPr>
          <w:sz w:val="26"/>
        </w:rPr>
        <w:t>Chương trình phổ biến, giáo dục pháp luật từ năm 2008 – 2012 của Thủ tướng chính</w:t>
      </w:r>
      <w:r>
        <w:rPr>
          <w:spacing w:val="21"/>
          <w:sz w:val="26"/>
        </w:rPr>
        <w:t xml:space="preserve"> </w:t>
      </w:r>
      <w:r>
        <w:rPr>
          <w:sz w:val="26"/>
        </w:rPr>
        <w:t>phủ</w:t>
      </w:r>
    </w:p>
    <w:p w:rsidR="00FC2529" w:rsidRDefault="006A0DBA" w:rsidP="008E295F">
      <w:pPr>
        <w:pStyle w:val="ListParagraph"/>
        <w:numPr>
          <w:ilvl w:val="0"/>
          <w:numId w:val="1"/>
        </w:numPr>
        <w:tabs>
          <w:tab w:val="left" w:pos="426"/>
        </w:tabs>
        <w:spacing w:before="111" w:line="360" w:lineRule="auto"/>
        <w:ind w:left="0" w:right="281" w:firstLine="0"/>
        <w:jc w:val="both"/>
        <w:rPr>
          <w:sz w:val="26"/>
        </w:rPr>
      </w:pPr>
      <w:r>
        <w:rPr>
          <w:sz w:val="26"/>
        </w:rPr>
        <w:t xml:space="preserve">Chỉ thị số 32/CT-TW ngày 09/12/2003 của Ban Bí thư Trung ương Đảng  về tăng cường </w:t>
      </w:r>
      <w:r>
        <w:rPr>
          <w:spacing w:val="-3"/>
          <w:sz w:val="26"/>
        </w:rPr>
        <w:t xml:space="preserve">sự </w:t>
      </w:r>
      <w:r>
        <w:rPr>
          <w:sz w:val="26"/>
        </w:rPr>
        <w:t>lãnh đạo của Đảng trong công tác phổ biến, giáo dục  pháp</w:t>
      </w:r>
      <w:r>
        <w:rPr>
          <w:spacing w:val="10"/>
          <w:sz w:val="26"/>
        </w:rPr>
        <w:t xml:space="preserve"> </w:t>
      </w:r>
      <w:r>
        <w:rPr>
          <w:sz w:val="26"/>
        </w:rPr>
        <w:t>luật.</w:t>
      </w:r>
    </w:p>
    <w:p w:rsidR="00FC2529" w:rsidRDefault="006A0DBA" w:rsidP="008E295F">
      <w:pPr>
        <w:pStyle w:val="ListParagraph"/>
        <w:numPr>
          <w:ilvl w:val="0"/>
          <w:numId w:val="1"/>
        </w:numPr>
        <w:tabs>
          <w:tab w:val="left" w:pos="426"/>
        </w:tabs>
        <w:spacing w:before="108" w:line="360" w:lineRule="auto"/>
        <w:ind w:left="0" w:right="289" w:firstLine="0"/>
        <w:jc w:val="both"/>
        <w:rPr>
          <w:sz w:val="26"/>
        </w:rPr>
      </w:pPr>
      <w:r>
        <w:rPr>
          <w:sz w:val="26"/>
        </w:rPr>
        <w:t xml:space="preserve">Hệ thống các văn  bản về Phổ biến giáo dục Pháp </w:t>
      </w:r>
      <w:r>
        <w:rPr>
          <w:spacing w:val="-3"/>
          <w:sz w:val="26"/>
        </w:rPr>
        <w:t xml:space="preserve">luật- </w:t>
      </w:r>
      <w:r>
        <w:rPr>
          <w:sz w:val="26"/>
        </w:rPr>
        <w:t xml:space="preserve">Bộ Giáo dục </w:t>
      </w:r>
      <w:r>
        <w:rPr>
          <w:spacing w:val="-5"/>
          <w:sz w:val="26"/>
        </w:rPr>
        <w:t xml:space="preserve">và   </w:t>
      </w:r>
      <w:r>
        <w:rPr>
          <w:sz w:val="26"/>
        </w:rPr>
        <w:t>Đào</w:t>
      </w:r>
      <w:r>
        <w:rPr>
          <w:spacing w:val="12"/>
          <w:sz w:val="26"/>
        </w:rPr>
        <w:t xml:space="preserve"> </w:t>
      </w:r>
      <w:r>
        <w:rPr>
          <w:sz w:val="26"/>
        </w:rPr>
        <w:t>tạo.</w:t>
      </w:r>
    </w:p>
    <w:p w:rsidR="00FC2529" w:rsidRDefault="006A0DBA" w:rsidP="008E295F">
      <w:pPr>
        <w:pStyle w:val="ListParagraph"/>
        <w:numPr>
          <w:ilvl w:val="0"/>
          <w:numId w:val="1"/>
        </w:numPr>
        <w:tabs>
          <w:tab w:val="left" w:pos="426"/>
        </w:tabs>
        <w:spacing w:before="115" w:line="360" w:lineRule="auto"/>
        <w:ind w:left="0" w:right="283" w:firstLine="0"/>
        <w:jc w:val="both"/>
        <w:rPr>
          <w:sz w:val="26"/>
        </w:rPr>
      </w:pPr>
      <w:r>
        <w:rPr>
          <w:sz w:val="26"/>
        </w:rPr>
        <w:t xml:space="preserve">Quyết định </w:t>
      </w:r>
      <w:r>
        <w:rPr>
          <w:spacing w:val="-4"/>
          <w:sz w:val="26"/>
        </w:rPr>
        <w:t xml:space="preserve">số </w:t>
      </w:r>
      <w:r>
        <w:rPr>
          <w:sz w:val="26"/>
        </w:rPr>
        <w:t xml:space="preserve">60/2008/QĐ-BGDĐT </w:t>
      </w:r>
      <w:r>
        <w:rPr>
          <w:spacing w:val="-2"/>
          <w:sz w:val="26"/>
        </w:rPr>
        <w:t xml:space="preserve">của </w:t>
      </w:r>
      <w:r>
        <w:rPr>
          <w:sz w:val="26"/>
        </w:rPr>
        <w:t xml:space="preserve">Bộ trưởng  BGDĐT  ban  hành kèm theo quy định “ Tổ chức và hoạt động văn hóa cho HSSV  trong các  cơ </w:t>
      </w:r>
      <w:r>
        <w:rPr>
          <w:spacing w:val="-4"/>
          <w:sz w:val="26"/>
        </w:rPr>
        <w:t xml:space="preserve">sở </w:t>
      </w:r>
      <w:r>
        <w:rPr>
          <w:sz w:val="26"/>
        </w:rPr>
        <w:t>giáo dục ĐH và</w:t>
      </w:r>
      <w:r>
        <w:rPr>
          <w:spacing w:val="48"/>
          <w:sz w:val="26"/>
        </w:rPr>
        <w:t xml:space="preserve"> </w:t>
      </w:r>
      <w:r>
        <w:rPr>
          <w:sz w:val="26"/>
        </w:rPr>
        <w:t>TCCN”;</w:t>
      </w:r>
    </w:p>
    <w:p w:rsidR="00FC2529" w:rsidRDefault="006A0DBA" w:rsidP="008E295F">
      <w:pPr>
        <w:pStyle w:val="ListParagraph"/>
        <w:numPr>
          <w:ilvl w:val="0"/>
          <w:numId w:val="1"/>
        </w:numPr>
        <w:tabs>
          <w:tab w:val="left" w:pos="426"/>
        </w:tabs>
        <w:spacing w:before="111" w:line="360" w:lineRule="auto"/>
        <w:ind w:left="0" w:right="285" w:firstLine="0"/>
        <w:jc w:val="both"/>
        <w:rPr>
          <w:sz w:val="26"/>
        </w:rPr>
      </w:pPr>
      <w:r>
        <w:rPr>
          <w:sz w:val="26"/>
        </w:rPr>
        <w:t xml:space="preserve">Quyết định số 50/2007/QĐ-BGDĐT của Bộ trưởng Bộ Giáo dục ĐT ngày 29 tháng 8 năm 2007 </w:t>
      </w:r>
      <w:r>
        <w:rPr>
          <w:spacing w:val="2"/>
          <w:sz w:val="26"/>
        </w:rPr>
        <w:t xml:space="preserve">ban </w:t>
      </w:r>
      <w:r>
        <w:rPr>
          <w:sz w:val="26"/>
        </w:rPr>
        <w:t xml:space="preserve">hành </w:t>
      </w:r>
      <w:r>
        <w:rPr>
          <w:spacing w:val="2"/>
          <w:sz w:val="26"/>
        </w:rPr>
        <w:t xml:space="preserve">Quy </w:t>
      </w:r>
      <w:r>
        <w:rPr>
          <w:sz w:val="26"/>
        </w:rPr>
        <w:t xml:space="preserve">định về công tác giáo dục phẩm chất chính trị, đạo đức, lối sống cho HSSV trong các trường </w:t>
      </w:r>
      <w:r>
        <w:rPr>
          <w:spacing w:val="2"/>
          <w:sz w:val="26"/>
        </w:rPr>
        <w:t xml:space="preserve">ĐH, </w:t>
      </w:r>
      <w:r>
        <w:rPr>
          <w:sz w:val="26"/>
        </w:rPr>
        <w:t>Học viện, CĐ và</w:t>
      </w:r>
      <w:r>
        <w:rPr>
          <w:spacing w:val="13"/>
          <w:sz w:val="26"/>
        </w:rPr>
        <w:t xml:space="preserve"> </w:t>
      </w:r>
      <w:r>
        <w:rPr>
          <w:sz w:val="26"/>
        </w:rPr>
        <w:t>TCCN./.</w:t>
      </w:r>
    </w:p>
    <w:p w:rsidR="00FC2529" w:rsidRPr="00D04D2B" w:rsidRDefault="006A0DBA" w:rsidP="00A35E94">
      <w:pPr>
        <w:pStyle w:val="ListParagraph"/>
        <w:numPr>
          <w:ilvl w:val="0"/>
          <w:numId w:val="1"/>
        </w:numPr>
        <w:tabs>
          <w:tab w:val="left" w:pos="426"/>
        </w:tabs>
        <w:spacing w:before="115" w:line="360" w:lineRule="auto"/>
        <w:ind w:left="0" w:firstLine="0"/>
        <w:rPr>
          <w:sz w:val="26"/>
        </w:rPr>
        <w:sectPr w:rsidR="00FC2529" w:rsidRPr="00D04D2B">
          <w:footerReference w:type="default" r:id="rId11"/>
          <w:pgSz w:w="12240" w:h="15840"/>
          <w:pgMar w:top="980" w:right="1320" w:bottom="1000" w:left="1720" w:header="702" w:footer="806" w:gutter="0"/>
          <w:pgNumType w:start="20"/>
          <w:cols w:space="720"/>
        </w:sectPr>
      </w:pPr>
      <w:r>
        <w:rPr>
          <w:sz w:val="26"/>
        </w:rPr>
        <w:t>Thông tin trên mạng</w:t>
      </w:r>
      <w:r>
        <w:rPr>
          <w:spacing w:val="22"/>
          <w:sz w:val="26"/>
        </w:rPr>
        <w:t xml:space="preserve"> </w:t>
      </w:r>
      <w:r w:rsidR="00D04D2B">
        <w:rPr>
          <w:sz w:val="26"/>
        </w:rPr>
        <w:t>Internet</w:t>
      </w:r>
    </w:p>
    <w:p w:rsidR="00FC2529" w:rsidRDefault="00FC2529" w:rsidP="00D04D2B">
      <w:pPr>
        <w:pStyle w:val="BodyText"/>
        <w:spacing w:before="4"/>
        <w:rPr>
          <w:sz w:val="17"/>
        </w:rPr>
      </w:pPr>
    </w:p>
    <w:p w:rsidR="00AD6C79" w:rsidRDefault="00AD6C79">
      <w:pPr>
        <w:pStyle w:val="BodyText"/>
        <w:spacing w:before="4"/>
        <w:rPr>
          <w:sz w:val="17"/>
        </w:rPr>
      </w:pPr>
    </w:p>
    <w:sectPr w:rsidR="00AD6C79">
      <w:pgSz w:w="12240" w:h="15840"/>
      <w:pgMar w:top="980" w:right="1320" w:bottom="1000" w:left="1720" w:header="702" w:footer="80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A7A" w:rsidRDefault="00235A7A">
      <w:r>
        <w:separator/>
      </w:r>
    </w:p>
  </w:endnote>
  <w:endnote w:type="continuationSeparator" w:id="0">
    <w:p w:rsidR="00235A7A" w:rsidRDefault="00235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60C" w:rsidRDefault="008E160C">
    <w:pPr>
      <w:pStyle w:val="Footer"/>
      <w:jc w:val="right"/>
    </w:pPr>
  </w:p>
  <w:p w:rsidR="00C51ACD" w:rsidRDefault="00C51A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8459762"/>
      <w:docPartObj>
        <w:docPartGallery w:val="Page Numbers (Bottom of Page)"/>
        <w:docPartUnique/>
      </w:docPartObj>
    </w:sdtPr>
    <w:sdtEndPr>
      <w:rPr>
        <w:noProof/>
      </w:rPr>
    </w:sdtEndPr>
    <w:sdtContent>
      <w:p w:rsidR="00E83EF3" w:rsidRDefault="00E83EF3">
        <w:pPr>
          <w:pStyle w:val="Footer"/>
          <w:jc w:val="right"/>
        </w:pPr>
      </w:p>
      <w:p w:rsidR="008E160C" w:rsidRPr="00E83EF3" w:rsidRDefault="008E160C">
        <w:pPr>
          <w:pStyle w:val="Footer"/>
          <w:jc w:val="right"/>
        </w:pPr>
        <w:r w:rsidRPr="00E83EF3">
          <w:fldChar w:fldCharType="begin"/>
        </w:r>
        <w:r w:rsidRPr="00E83EF3">
          <w:instrText xml:space="preserve"> PAGE   \* MERGEFORMAT </w:instrText>
        </w:r>
        <w:r w:rsidRPr="00E83EF3">
          <w:fldChar w:fldCharType="separate"/>
        </w:r>
        <w:r w:rsidR="007D31BD">
          <w:rPr>
            <w:noProof/>
          </w:rPr>
          <w:t>15</w:t>
        </w:r>
        <w:r w:rsidRPr="00E83EF3">
          <w:rPr>
            <w:noProof/>
          </w:rPr>
          <w:fldChar w:fldCharType="end"/>
        </w:r>
      </w:p>
    </w:sdtContent>
  </w:sdt>
  <w:p w:rsidR="008E160C" w:rsidRDefault="008E16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529" w:rsidRDefault="00FC2529">
    <w:pPr>
      <w:pStyle w:val="BodyText"/>
      <w:spacing w:line="14" w:lineRule="auto"/>
      <w:rPr>
        <w:sz w:val="20"/>
      </w:rPr>
    </w:pPr>
  </w:p>
  <w:p w:rsidR="008F737F" w:rsidRPr="008F737F" w:rsidRDefault="008F737F">
    <w:pPr>
      <w:pStyle w:val="BodyText"/>
      <w:spacing w:line="14" w:lineRule="auto"/>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A7A" w:rsidRDefault="00235A7A">
      <w:r>
        <w:separator/>
      </w:r>
    </w:p>
  </w:footnote>
  <w:footnote w:type="continuationSeparator" w:id="0">
    <w:p w:rsidR="00235A7A" w:rsidRDefault="00235A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1D79"/>
    <w:multiLevelType w:val="hybridMultilevel"/>
    <w:tmpl w:val="D0B09864"/>
    <w:lvl w:ilvl="0" w:tplc="DC7C3602">
      <w:start w:val="1"/>
      <w:numFmt w:val="decimal"/>
      <w:lvlText w:val="%1."/>
      <w:lvlJc w:val="left"/>
      <w:pPr>
        <w:ind w:left="488" w:hanging="341"/>
        <w:jc w:val="right"/>
      </w:pPr>
      <w:rPr>
        <w:rFonts w:hint="default"/>
        <w:b/>
        <w:bCs/>
        <w:spacing w:val="0"/>
        <w:w w:val="101"/>
      </w:rPr>
    </w:lvl>
    <w:lvl w:ilvl="1" w:tplc="4D342C14">
      <w:numFmt w:val="bullet"/>
      <w:lvlText w:val="•"/>
      <w:lvlJc w:val="left"/>
      <w:pPr>
        <w:ind w:left="1352" w:hanging="341"/>
      </w:pPr>
      <w:rPr>
        <w:rFonts w:hint="default"/>
      </w:rPr>
    </w:lvl>
    <w:lvl w:ilvl="2" w:tplc="846CBA42">
      <w:numFmt w:val="bullet"/>
      <w:lvlText w:val="•"/>
      <w:lvlJc w:val="left"/>
      <w:pPr>
        <w:ind w:left="2224" w:hanging="341"/>
      </w:pPr>
      <w:rPr>
        <w:rFonts w:hint="default"/>
      </w:rPr>
    </w:lvl>
    <w:lvl w:ilvl="3" w:tplc="15AA5D7E">
      <w:numFmt w:val="bullet"/>
      <w:lvlText w:val="•"/>
      <w:lvlJc w:val="left"/>
      <w:pPr>
        <w:ind w:left="3096" w:hanging="341"/>
      </w:pPr>
      <w:rPr>
        <w:rFonts w:hint="default"/>
      </w:rPr>
    </w:lvl>
    <w:lvl w:ilvl="4" w:tplc="40EACB9C">
      <w:numFmt w:val="bullet"/>
      <w:lvlText w:val="•"/>
      <w:lvlJc w:val="left"/>
      <w:pPr>
        <w:ind w:left="3968" w:hanging="341"/>
      </w:pPr>
      <w:rPr>
        <w:rFonts w:hint="default"/>
      </w:rPr>
    </w:lvl>
    <w:lvl w:ilvl="5" w:tplc="9BB262B4">
      <w:numFmt w:val="bullet"/>
      <w:lvlText w:val="•"/>
      <w:lvlJc w:val="left"/>
      <w:pPr>
        <w:ind w:left="4840" w:hanging="341"/>
      </w:pPr>
      <w:rPr>
        <w:rFonts w:hint="default"/>
      </w:rPr>
    </w:lvl>
    <w:lvl w:ilvl="6" w:tplc="1E2CFCD2">
      <w:numFmt w:val="bullet"/>
      <w:lvlText w:val="•"/>
      <w:lvlJc w:val="left"/>
      <w:pPr>
        <w:ind w:left="5712" w:hanging="341"/>
      </w:pPr>
      <w:rPr>
        <w:rFonts w:hint="default"/>
      </w:rPr>
    </w:lvl>
    <w:lvl w:ilvl="7" w:tplc="CD2C8DA0">
      <w:numFmt w:val="bullet"/>
      <w:lvlText w:val="•"/>
      <w:lvlJc w:val="left"/>
      <w:pPr>
        <w:ind w:left="6584" w:hanging="341"/>
      </w:pPr>
      <w:rPr>
        <w:rFonts w:hint="default"/>
      </w:rPr>
    </w:lvl>
    <w:lvl w:ilvl="8" w:tplc="A4C6E9FC">
      <w:numFmt w:val="bullet"/>
      <w:lvlText w:val="•"/>
      <w:lvlJc w:val="left"/>
      <w:pPr>
        <w:ind w:left="7456" w:hanging="341"/>
      </w:pPr>
      <w:rPr>
        <w:rFonts w:hint="default"/>
      </w:rPr>
    </w:lvl>
  </w:abstractNum>
  <w:abstractNum w:abstractNumId="1">
    <w:nsid w:val="0CE30C29"/>
    <w:multiLevelType w:val="multilevel"/>
    <w:tmpl w:val="709456BA"/>
    <w:lvl w:ilvl="0">
      <w:start w:val="5"/>
      <w:numFmt w:val="decimal"/>
      <w:lvlText w:val="%1."/>
      <w:lvlJc w:val="left"/>
      <w:pPr>
        <w:ind w:left="390" w:hanging="390"/>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
    <w:nsid w:val="0D510E3A"/>
    <w:multiLevelType w:val="hybridMultilevel"/>
    <w:tmpl w:val="6BA409F0"/>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
    <w:nsid w:val="0E71286D"/>
    <w:multiLevelType w:val="hybridMultilevel"/>
    <w:tmpl w:val="21505B40"/>
    <w:lvl w:ilvl="0" w:tplc="236A1E40">
      <w:numFmt w:val="bullet"/>
      <w:lvlText w:val="*"/>
      <w:lvlJc w:val="left"/>
      <w:pPr>
        <w:ind w:left="694" w:hanging="207"/>
      </w:pPr>
      <w:rPr>
        <w:rFonts w:ascii="Times New Roman" w:eastAsia="Times New Roman" w:hAnsi="Times New Roman" w:cs="Times New Roman" w:hint="default"/>
        <w:b/>
        <w:bCs/>
        <w:w w:val="100"/>
        <w:sz w:val="26"/>
        <w:szCs w:val="26"/>
      </w:rPr>
    </w:lvl>
    <w:lvl w:ilvl="1" w:tplc="C1F43390">
      <w:numFmt w:val="bullet"/>
      <w:lvlText w:val="-"/>
      <w:lvlJc w:val="left"/>
      <w:pPr>
        <w:ind w:left="488" w:hanging="168"/>
      </w:pPr>
      <w:rPr>
        <w:rFonts w:ascii="Times New Roman" w:eastAsia="Times New Roman" w:hAnsi="Times New Roman" w:cs="Times New Roman" w:hint="default"/>
        <w:w w:val="100"/>
        <w:sz w:val="26"/>
        <w:szCs w:val="26"/>
      </w:rPr>
    </w:lvl>
    <w:lvl w:ilvl="2" w:tplc="85BACBB0">
      <w:numFmt w:val="bullet"/>
      <w:lvlText w:val="•"/>
      <w:lvlJc w:val="left"/>
      <w:pPr>
        <w:ind w:left="1040" w:hanging="168"/>
      </w:pPr>
      <w:rPr>
        <w:rFonts w:hint="default"/>
      </w:rPr>
    </w:lvl>
    <w:lvl w:ilvl="3" w:tplc="CDEC51CE">
      <w:numFmt w:val="bullet"/>
      <w:lvlText w:val="•"/>
      <w:lvlJc w:val="left"/>
      <w:pPr>
        <w:ind w:left="2060" w:hanging="168"/>
      </w:pPr>
      <w:rPr>
        <w:rFonts w:hint="default"/>
      </w:rPr>
    </w:lvl>
    <w:lvl w:ilvl="4" w:tplc="CD8E791C">
      <w:numFmt w:val="bullet"/>
      <w:lvlText w:val="•"/>
      <w:lvlJc w:val="left"/>
      <w:pPr>
        <w:ind w:left="3080" w:hanging="168"/>
      </w:pPr>
      <w:rPr>
        <w:rFonts w:hint="default"/>
      </w:rPr>
    </w:lvl>
    <w:lvl w:ilvl="5" w:tplc="985C8F32">
      <w:numFmt w:val="bullet"/>
      <w:lvlText w:val="•"/>
      <w:lvlJc w:val="left"/>
      <w:pPr>
        <w:ind w:left="4100" w:hanging="168"/>
      </w:pPr>
      <w:rPr>
        <w:rFonts w:hint="default"/>
      </w:rPr>
    </w:lvl>
    <w:lvl w:ilvl="6" w:tplc="DC0A22B4">
      <w:numFmt w:val="bullet"/>
      <w:lvlText w:val="•"/>
      <w:lvlJc w:val="left"/>
      <w:pPr>
        <w:ind w:left="5120" w:hanging="168"/>
      </w:pPr>
      <w:rPr>
        <w:rFonts w:hint="default"/>
      </w:rPr>
    </w:lvl>
    <w:lvl w:ilvl="7" w:tplc="DEE45A4A">
      <w:numFmt w:val="bullet"/>
      <w:lvlText w:val="•"/>
      <w:lvlJc w:val="left"/>
      <w:pPr>
        <w:ind w:left="6140" w:hanging="168"/>
      </w:pPr>
      <w:rPr>
        <w:rFonts w:hint="default"/>
      </w:rPr>
    </w:lvl>
    <w:lvl w:ilvl="8" w:tplc="42B690AC">
      <w:numFmt w:val="bullet"/>
      <w:lvlText w:val="•"/>
      <w:lvlJc w:val="left"/>
      <w:pPr>
        <w:ind w:left="7160" w:hanging="168"/>
      </w:pPr>
      <w:rPr>
        <w:rFonts w:hint="default"/>
      </w:rPr>
    </w:lvl>
  </w:abstractNum>
  <w:abstractNum w:abstractNumId="4">
    <w:nsid w:val="1776462F"/>
    <w:multiLevelType w:val="hybridMultilevel"/>
    <w:tmpl w:val="8012D6CE"/>
    <w:lvl w:ilvl="0" w:tplc="56FC5E92">
      <w:numFmt w:val="bullet"/>
      <w:lvlText w:val="*"/>
      <w:lvlJc w:val="left"/>
      <w:pPr>
        <w:ind w:left="694" w:hanging="207"/>
      </w:pPr>
      <w:rPr>
        <w:rFonts w:ascii="Times New Roman" w:eastAsia="Times New Roman" w:hAnsi="Times New Roman" w:cs="Times New Roman" w:hint="default"/>
        <w:b/>
        <w:bCs/>
        <w:w w:val="100"/>
        <w:sz w:val="26"/>
        <w:szCs w:val="26"/>
      </w:rPr>
    </w:lvl>
    <w:lvl w:ilvl="1" w:tplc="9A52DA10">
      <w:numFmt w:val="bullet"/>
      <w:lvlText w:val="-"/>
      <w:lvlJc w:val="left"/>
      <w:pPr>
        <w:ind w:left="488" w:hanging="168"/>
      </w:pPr>
      <w:rPr>
        <w:rFonts w:ascii="Times New Roman" w:eastAsia="Times New Roman" w:hAnsi="Times New Roman" w:cs="Times New Roman" w:hint="default"/>
        <w:w w:val="100"/>
        <w:sz w:val="26"/>
        <w:szCs w:val="26"/>
      </w:rPr>
    </w:lvl>
    <w:lvl w:ilvl="2" w:tplc="5032FE9A">
      <w:numFmt w:val="bullet"/>
      <w:lvlText w:val="•"/>
      <w:lvlJc w:val="left"/>
      <w:pPr>
        <w:ind w:left="1040" w:hanging="168"/>
      </w:pPr>
      <w:rPr>
        <w:rFonts w:hint="default"/>
      </w:rPr>
    </w:lvl>
    <w:lvl w:ilvl="3" w:tplc="14A0A40C">
      <w:numFmt w:val="bullet"/>
      <w:lvlText w:val="•"/>
      <w:lvlJc w:val="left"/>
      <w:pPr>
        <w:ind w:left="2060" w:hanging="168"/>
      </w:pPr>
      <w:rPr>
        <w:rFonts w:hint="default"/>
      </w:rPr>
    </w:lvl>
    <w:lvl w:ilvl="4" w:tplc="E4DEC440">
      <w:numFmt w:val="bullet"/>
      <w:lvlText w:val="•"/>
      <w:lvlJc w:val="left"/>
      <w:pPr>
        <w:ind w:left="3080" w:hanging="168"/>
      </w:pPr>
      <w:rPr>
        <w:rFonts w:hint="default"/>
      </w:rPr>
    </w:lvl>
    <w:lvl w:ilvl="5" w:tplc="4E7EC6BA">
      <w:numFmt w:val="bullet"/>
      <w:lvlText w:val="•"/>
      <w:lvlJc w:val="left"/>
      <w:pPr>
        <w:ind w:left="4100" w:hanging="168"/>
      </w:pPr>
      <w:rPr>
        <w:rFonts w:hint="default"/>
      </w:rPr>
    </w:lvl>
    <w:lvl w:ilvl="6" w:tplc="47AAB198">
      <w:numFmt w:val="bullet"/>
      <w:lvlText w:val="•"/>
      <w:lvlJc w:val="left"/>
      <w:pPr>
        <w:ind w:left="5120" w:hanging="168"/>
      </w:pPr>
      <w:rPr>
        <w:rFonts w:hint="default"/>
      </w:rPr>
    </w:lvl>
    <w:lvl w:ilvl="7" w:tplc="C0C874FE">
      <w:numFmt w:val="bullet"/>
      <w:lvlText w:val="•"/>
      <w:lvlJc w:val="left"/>
      <w:pPr>
        <w:ind w:left="6140" w:hanging="168"/>
      </w:pPr>
      <w:rPr>
        <w:rFonts w:hint="default"/>
      </w:rPr>
    </w:lvl>
    <w:lvl w:ilvl="8" w:tplc="969203C6">
      <w:numFmt w:val="bullet"/>
      <w:lvlText w:val="•"/>
      <w:lvlJc w:val="left"/>
      <w:pPr>
        <w:ind w:left="7160" w:hanging="168"/>
      </w:pPr>
      <w:rPr>
        <w:rFonts w:hint="default"/>
      </w:rPr>
    </w:lvl>
  </w:abstractNum>
  <w:abstractNum w:abstractNumId="5">
    <w:nsid w:val="2E827F5A"/>
    <w:multiLevelType w:val="hybridMultilevel"/>
    <w:tmpl w:val="F5E4E528"/>
    <w:lvl w:ilvl="0" w:tplc="D32E3CFA">
      <w:start w:val="1"/>
      <w:numFmt w:val="decimal"/>
      <w:lvlText w:val="%1."/>
      <w:lvlJc w:val="left"/>
      <w:pPr>
        <w:ind w:left="3912" w:hanging="509"/>
        <w:jc w:val="left"/>
      </w:pPr>
      <w:rPr>
        <w:rFonts w:ascii="Times New Roman" w:eastAsia="Times New Roman" w:hAnsi="Times New Roman" w:cs="Times New Roman" w:hint="default"/>
        <w:spacing w:val="0"/>
        <w:w w:val="100"/>
        <w:sz w:val="26"/>
        <w:szCs w:val="26"/>
      </w:rPr>
    </w:lvl>
    <w:lvl w:ilvl="1" w:tplc="9A60016E">
      <w:numFmt w:val="bullet"/>
      <w:lvlText w:val="•"/>
      <w:lvlJc w:val="left"/>
      <w:pPr>
        <w:ind w:left="4740" w:hanging="509"/>
      </w:pPr>
      <w:rPr>
        <w:rFonts w:hint="default"/>
      </w:rPr>
    </w:lvl>
    <w:lvl w:ilvl="2" w:tplc="5122D530">
      <w:numFmt w:val="bullet"/>
      <w:lvlText w:val="•"/>
      <w:lvlJc w:val="left"/>
      <w:pPr>
        <w:ind w:left="5560" w:hanging="509"/>
      </w:pPr>
      <w:rPr>
        <w:rFonts w:hint="default"/>
      </w:rPr>
    </w:lvl>
    <w:lvl w:ilvl="3" w:tplc="48624F2A">
      <w:numFmt w:val="bullet"/>
      <w:lvlText w:val="•"/>
      <w:lvlJc w:val="left"/>
      <w:pPr>
        <w:ind w:left="6380" w:hanging="509"/>
      </w:pPr>
      <w:rPr>
        <w:rFonts w:hint="default"/>
      </w:rPr>
    </w:lvl>
    <w:lvl w:ilvl="4" w:tplc="524C9960">
      <w:numFmt w:val="bullet"/>
      <w:lvlText w:val="•"/>
      <w:lvlJc w:val="left"/>
      <w:pPr>
        <w:ind w:left="7200" w:hanging="509"/>
      </w:pPr>
      <w:rPr>
        <w:rFonts w:hint="default"/>
      </w:rPr>
    </w:lvl>
    <w:lvl w:ilvl="5" w:tplc="98BA9870">
      <w:numFmt w:val="bullet"/>
      <w:lvlText w:val="•"/>
      <w:lvlJc w:val="left"/>
      <w:pPr>
        <w:ind w:left="8020" w:hanging="509"/>
      </w:pPr>
      <w:rPr>
        <w:rFonts w:hint="default"/>
      </w:rPr>
    </w:lvl>
    <w:lvl w:ilvl="6" w:tplc="6B064AE2">
      <w:numFmt w:val="bullet"/>
      <w:lvlText w:val="•"/>
      <w:lvlJc w:val="left"/>
      <w:pPr>
        <w:ind w:left="8840" w:hanging="509"/>
      </w:pPr>
      <w:rPr>
        <w:rFonts w:hint="default"/>
      </w:rPr>
    </w:lvl>
    <w:lvl w:ilvl="7" w:tplc="0E8EE238">
      <w:numFmt w:val="bullet"/>
      <w:lvlText w:val="•"/>
      <w:lvlJc w:val="left"/>
      <w:pPr>
        <w:ind w:left="9660" w:hanging="509"/>
      </w:pPr>
      <w:rPr>
        <w:rFonts w:hint="default"/>
      </w:rPr>
    </w:lvl>
    <w:lvl w:ilvl="8" w:tplc="0E1CB906">
      <w:numFmt w:val="bullet"/>
      <w:lvlText w:val="•"/>
      <w:lvlJc w:val="left"/>
      <w:pPr>
        <w:ind w:left="10480" w:hanging="509"/>
      </w:pPr>
      <w:rPr>
        <w:rFonts w:hint="default"/>
      </w:rPr>
    </w:lvl>
  </w:abstractNum>
  <w:abstractNum w:abstractNumId="6">
    <w:nsid w:val="419064AE"/>
    <w:multiLevelType w:val="hybridMultilevel"/>
    <w:tmpl w:val="252440CE"/>
    <w:lvl w:ilvl="0" w:tplc="EA7E978A">
      <w:start w:val="1"/>
      <w:numFmt w:val="upperRoman"/>
      <w:lvlText w:val="%1."/>
      <w:lvlJc w:val="left"/>
      <w:pPr>
        <w:ind w:left="1430" w:hanging="72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7">
    <w:nsid w:val="474C7089"/>
    <w:multiLevelType w:val="hybridMultilevel"/>
    <w:tmpl w:val="F36053B8"/>
    <w:lvl w:ilvl="0" w:tplc="28021C94">
      <w:numFmt w:val="bullet"/>
      <w:lvlText w:val="*"/>
      <w:lvlJc w:val="left"/>
      <w:pPr>
        <w:ind w:left="694" w:hanging="207"/>
      </w:pPr>
      <w:rPr>
        <w:rFonts w:ascii="Times New Roman" w:eastAsia="Times New Roman" w:hAnsi="Times New Roman" w:cs="Times New Roman" w:hint="default"/>
        <w:b/>
        <w:bCs/>
        <w:w w:val="100"/>
        <w:sz w:val="26"/>
        <w:szCs w:val="26"/>
      </w:rPr>
    </w:lvl>
    <w:lvl w:ilvl="1" w:tplc="B40230BE">
      <w:numFmt w:val="bullet"/>
      <w:lvlText w:val="•"/>
      <w:lvlJc w:val="left"/>
      <w:pPr>
        <w:ind w:left="1550" w:hanging="207"/>
      </w:pPr>
      <w:rPr>
        <w:rFonts w:hint="default"/>
      </w:rPr>
    </w:lvl>
    <w:lvl w:ilvl="2" w:tplc="31FAC0A6">
      <w:numFmt w:val="bullet"/>
      <w:lvlText w:val="•"/>
      <w:lvlJc w:val="left"/>
      <w:pPr>
        <w:ind w:left="2400" w:hanging="207"/>
      </w:pPr>
      <w:rPr>
        <w:rFonts w:hint="default"/>
      </w:rPr>
    </w:lvl>
    <w:lvl w:ilvl="3" w:tplc="5872606E">
      <w:numFmt w:val="bullet"/>
      <w:lvlText w:val="•"/>
      <w:lvlJc w:val="left"/>
      <w:pPr>
        <w:ind w:left="3250" w:hanging="207"/>
      </w:pPr>
      <w:rPr>
        <w:rFonts w:hint="default"/>
      </w:rPr>
    </w:lvl>
    <w:lvl w:ilvl="4" w:tplc="E054B81E">
      <w:numFmt w:val="bullet"/>
      <w:lvlText w:val="•"/>
      <w:lvlJc w:val="left"/>
      <w:pPr>
        <w:ind w:left="4100" w:hanging="207"/>
      </w:pPr>
      <w:rPr>
        <w:rFonts w:hint="default"/>
      </w:rPr>
    </w:lvl>
    <w:lvl w:ilvl="5" w:tplc="FC82A578">
      <w:numFmt w:val="bullet"/>
      <w:lvlText w:val="•"/>
      <w:lvlJc w:val="left"/>
      <w:pPr>
        <w:ind w:left="4950" w:hanging="207"/>
      </w:pPr>
      <w:rPr>
        <w:rFonts w:hint="default"/>
      </w:rPr>
    </w:lvl>
    <w:lvl w:ilvl="6" w:tplc="A06CF028">
      <w:numFmt w:val="bullet"/>
      <w:lvlText w:val="•"/>
      <w:lvlJc w:val="left"/>
      <w:pPr>
        <w:ind w:left="5800" w:hanging="207"/>
      </w:pPr>
      <w:rPr>
        <w:rFonts w:hint="default"/>
      </w:rPr>
    </w:lvl>
    <w:lvl w:ilvl="7" w:tplc="EC32EF2C">
      <w:numFmt w:val="bullet"/>
      <w:lvlText w:val="•"/>
      <w:lvlJc w:val="left"/>
      <w:pPr>
        <w:ind w:left="6650" w:hanging="207"/>
      </w:pPr>
      <w:rPr>
        <w:rFonts w:hint="default"/>
      </w:rPr>
    </w:lvl>
    <w:lvl w:ilvl="8" w:tplc="F0AEC662">
      <w:numFmt w:val="bullet"/>
      <w:lvlText w:val="•"/>
      <w:lvlJc w:val="left"/>
      <w:pPr>
        <w:ind w:left="7500" w:hanging="207"/>
      </w:pPr>
      <w:rPr>
        <w:rFonts w:hint="default"/>
      </w:rPr>
    </w:lvl>
  </w:abstractNum>
  <w:abstractNum w:abstractNumId="8">
    <w:nsid w:val="477222D3"/>
    <w:multiLevelType w:val="hybridMultilevel"/>
    <w:tmpl w:val="531EF8D2"/>
    <w:lvl w:ilvl="0" w:tplc="14B23C36">
      <w:start w:val="1"/>
      <w:numFmt w:val="decimal"/>
      <w:lvlText w:val="%1."/>
      <w:lvlJc w:val="left"/>
      <w:pPr>
        <w:ind w:left="488" w:hanging="341"/>
        <w:jc w:val="right"/>
      </w:pPr>
      <w:rPr>
        <w:rFonts w:hint="default"/>
        <w:b/>
        <w:bCs/>
        <w:spacing w:val="0"/>
        <w:w w:val="101"/>
      </w:rPr>
    </w:lvl>
    <w:lvl w:ilvl="1" w:tplc="780CDE40">
      <w:numFmt w:val="bullet"/>
      <w:lvlText w:val="•"/>
      <w:lvlJc w:val="left"/>
      <w:pPr>
        <w:ind w:left="1352" w:hanging="341"/>
      </w:pPr>
      <w:rPr>
        <w:rFonts w:hint="default"/>
      </w:rPr>
    </w:lvl>
    <w:lvl w:ilvl="2" w:tplc="D6BA19F0">
      <w:numFmt w:val="bullet"/>
      <w:lvlText w:val="•"/>
      <w:lvlJc w:val="left"/>
      <w:pPr>
        <w:ind w:left="2224" w:hanging="341"/>
      </w:pPr>
      <w:rPr>
        <w:rFonts w:hint="default"/>
      </w:rPr>
    </w:lvl>
    <w:lvl w:ilvl="3" w:tplc="8ECC9AD2">
      <w:numFmt w:val="bullet"/>
      <w:lvlText w:val="•"/>
      <w:lvlJc w:val="left"/>
      <w:pPr>
        <w:ind w:left="3096" w:hanging="341"/>
      </w:pPr>
      <w:rPr>
        <w:rFonts w:hint="default"/>
      </w:rPr>
    </w:lvl>
    <w:lvl w:ilvl="4" w:tplc="19645A2A">
      <w:numFmt w:val="bullet"/>
      <w:lvlText w:val="•"/>
      <w:lvlJc w:val="left"/>
      <w:pPr>
        <w:ind w:left="3968" w:hanging="341"/>
      </w:pPr>
      <w:rPr>
        <w:rFonts w:hint="default"/>
      </w:rPr>
    </w:lvl>
    <w:lvl w:ilvl="5" w:tplc="6B0C1EB4">
      <w:numFmt w:val="bullet"/>
      <w:lvlText w:val="•"/>
      <w:lvlJc w:val="left"/>
      <w:pPr>
        <w:ind w:left="4840" w:hanging="341"/>
      </w:pPr>
      <w:rPr>
        <w:rFonts w:hint="default"/>
      </w:rPr>
    </w:lvl>
    <w:lvl w:ilvl="6" w:tplc="55F89E06">
      <w:numFmt w:val="bullet"/>
      <w:lvlText w:val="•"/>
      <w:lvlJc w:val="left"/>
      <w:pPr>
        <w:ind w:left="5712" w:hanging="341"/>
      </w:pPr>
      <w:rPr>
        <w:rFonts w:hint="default"/>
      </w:rPr>
    </w:lvl>
    <w:lvl w:ilvl="7" w:tplc="D95E8154">
      <w:numFmt w:val="bullet"/>
      <w:lvlText w:val="•"/>
      <w:lvlJc w:val="left"/>
      <w:pPr>
        <w:ind w:left="6584" w:hanging="341"/>
      </w:pPr>
      <w:rPr>
        <w:rFonts w:hint="default"/>
      </w:rPr>
    </w:lvl>
    <w:lvl w:ilvl="8" w:tplc="E5940F8C">
      <w:numFmt w:val="bullet"/>
      <w:lvlText w:val="•"/>
      <w:lvlJc w:val="left"/>
      <w:pPr>
        <w:ind w:left="7456" w:hanging="341"/>
      </w:pPr>
      <w:rPr>
        <w:rFonts w:hint="default"/>
      </w:rPr>
    </w:lvl>
  </w:abstractNum>
  <w:abstractNum w:abstractNumId="9">
    <w:nsid w:val="4E9A41CB"/>
    <w:multiLevelType w:val="hybridMultilevel"/>
    <w:tmpl w:val="675A4D9A"/>
    <w:lvl w:ilvl="0" w:tplc="89B21A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0A877D4"/>
    <w:multiLevelType w:val="hybridMultilevel"/>
    <w:tmpl w:val="933A7C8E"/>
    <w:lvl w:ilvl="0" w:tplc="FB8A9EA8">
      <w:numFmt w:val="bullet"/>
      <w:lvlText w:val="*"/>
      <w:lvlJc w:val="left"/>
      <w:pPr>
        <w:ind w:left="694" w:hanging="207"/>
      </w:pPr>
      <w:rPr>
        <w:rFonts w:ascii="Times New Roman" w:eastAsia="Times New Roman" w:hAnsi="Times New Roman" w:cs="Times New Roman" w:hint="default"/>
        <w:b/>
        <w:bCs/>
        <w:w w:val="100"/>
        <w:sz w:val="26"/>
        <w:szCs w:val="26"/>
      </w:rPr>
    </w:lvl>
    <w:lvl w:ilvl="1" w:tplc="2306E4D0">
      <w:numFmt w:val="bullet"/>
      <w:lvlText w:val="•"/>
      <w:lvlJc w:val="left"/>
      <w:pPr>
        <w:ind w:left="1550" w:hanging="207"/>
      </w:pPr>
      <w:rPr>
        <w:rFonts w:hint="default"/>
      </w:rPr>
    </w:lvl>
    <w:lvl w:ilvl="2" w:tplc="8F22A860">
      <w:numFmt w:val="bullet"/>
      <w:lvlText w:val="•"/>
      <w:lvlJc w:val="left"/>
      <w:pPr>
        <w:ind w:left="2400" w:hanging="207"/>
      </w:pPr>
      <w:rPr>
        <w:rFonts w:hint="default"/>
      </w:rPr>
    </w:lvl>
    <w:lvl w:ilvl="3" w:tplc="FCFC0E42">
      <w:numFmt w:val="bullet"/>
      <w:lvlText w:val="•"/>
      <w:lvlJc w:val="left"/>
      <w:pPr>
        <w:ind w:left="3250" w:hanging="207"/>
      </w:pPr>
      <w:rPr>
        <w:rFonts w:hint="default"/>
      </w:rPr>
    </w:lvl>
    <w:lvl w:ilvl="4" w:tplc="5F7A516A">
      <w:numFmt w:val="bullet"/>
      <w:lvlText w:val="•"/>
      <w:lvlJc w:val="left"/>
      <w:pPr>
        <w:ind w:left="4100" w:hanging="207"/>
      </w:pPr>
      <w:rPr>
        <w:rFonts w:hint="default"/>
      </w:rPr>
    </w:lvl>
    <w:lvl w:ilvl="5" w:tplc="CE784B6A">
      <w:numFmt w:val="bullet"/>
      <w:lvlText w:val="•"/>
      <w:lvlJc w:val="left"/>
      <w:pPr>
        <w:ind w:left="4950" w:hanging="207"/>
      </w:pPr>
      <w:rPr>
        <w:rFonts w:hint="default"/>
      </w:rPr>
    </w:lvl>
    <w:lvl w:ilvl="6" w:tplc="A1083EE6">
      <w:numFmt w:val="bullet"/>
      <w:lvlText w:val="•"/>
      <w:lvlJc w:val="left"/>
      <w:pPr>
        <w:ind w:left="5800" w:hanging="207"/>
      </w:pPr>
      <w:rPr>
        <w:rFonts w:hint="default"/>
      </w:rPr>
    </w:lvl>
    <w:lvl w:ilvl="7" w:tplc="7D3C0CBE">
      <w:numFmt w:val="bullet"/>
      <w:lvlText w:val="•"/>
      <w:lvlJc w:val="left"/>
      <w:pPr>
        <w:ind w:left="6650" w:hanging="207"/>
      </w:pPr>
      <w:rPr>
        <w:rFonts w:hint="default"/>
      </w:rPr>
    </w:lvl>
    <w:lvl w:ilvl="8" w:tplc="3EC0B9AA">
      <w:numFmt w:val="bullet"/>
      <w:lvlText w:val="•"/>
      <w:lvlJc w:val="left"/>
      <w:pPr>
        <w:ind w:left="7500" w:hanging="207"/>
      </w:pPr>
      <w:rPr>
        <w:rFonts w:hint="default"/>
      </w:rPr>
    </w:lvl>
  </w:abstractNum>
  <w:abstractNum w:abstractNumId="11">
    <w:nsid w:val="5D304F66"/>
    <w:multiLevelType w:val="hybridMultilevel"/>
    <w:tmpl w:val="6496353C"/>
    <w:lvl w:ilvl="0" w:tplc="236A1E40">
      <w:numFmt w:val="bullet"/>
      <w:lvlText w:val="*"/>
      <w:lvlJc w:val="left"/>
      <w:pPr>
        <w:ind w:left="720" w:hanging="360"/>
      </w:pPr>
      <w:rPr>
        <w:rFonts w:ascii="Times New Roman" w:eastAsia="Times New Roman" w:hAnsi="Times New Roman" w:cs="Times New Roman" w:hint="default"/>
        <w:b/>
        <w:bCs/>
        <w:w w:val="10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68F4C69"/>
    <w:multiLevelType w:val="multilevel"/>
    <w:tmpl w:val="2D66FD16"/>
    <w:lvl w:ilvl="0">
      <w:start w:val="5"/>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3">
    <w:nsid w:val="70030131"/>
    <w:multiLevelType w:val="multilevel"/>
    <w:tmpl w:val="75968210"/>
    <w:lvl w:ilvl="0">
      <w:start w:val="1"/>
      <w:numFmt w:val="upperRoman"/>
      <w:lvlText w:val="%1."/>
      <w:lvlJc w:val="left"/>
      <w:pPr>
        <w:ind w:left="1080" w:hanging="72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num w:numId="1">
    <w:abstractNumId w:val="5"/>
  </w:num>
  <w:num w:numId="2">
    <w:abstractNumId w:val="10"/>
  </w:num>
  <w:num w:numId="3">
    <w:abstractNumId w:val="3"/>
  </w:num>
  <w:num w:numId="4">
    <w:abstractNumId w:val="8"/>
  </w:num>
  <w:num w:numId="5">
    <w:abstractNumId w:val="11"/>
  </w:num>
  <w:num w:numId="6">
    <w:abstractNumId w:val="2"/>
  </w:num>
  <w:num w:numId="7">
    <w:abstractNumId w:val="13"/>
  </w:num>
  <w:num w:numId="8">
    <w:abstractNumId w:val="6"/>
  </w:num>
  <w:num w:numId="9">
    <w:abstractNumId w:val="7"/>
  </w:num>
  <w:num w:numId="10">
    <w:abstractNumId w:val="4"/>
  </w:num>
  <w:num w:numId="11">
    <w:abstractNumId w:val="0"/>
  </w:num>
  <w:num w:numId="12">
    <w:abstractNumId w:val="9"/>
  </w:num>
  <w:num w:numId="13">
    <w:abstractNumId w:val="1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529"/>
    <w:rsid w:val="000076D1"/>
    <w:rsid w:val="000149AF"/>
    <w:rsid w:val="00044597"/>
    <w:rsid w:val="00072E7B"/>
    <w:rsid w:val="000B7991"/>
    <w:rsid w:val="000C62E1"/>
    <w:rsid w:val="000D0FE6"/>
    <w:rsid w:val="000E0221"/>
    <w:rsid w:val="0010654B"/>
    <w:rsid w:val="0012178B"/>
    <w:rsid w:val="00152E42"/>
    <w:rsid w:val="00156664"/>
    <w:rsid w:val="00166D15"/>
    <w:rsid w:val="0017785C"/>
    <w:rsid w:val="00182EC0"/>
    <w:rsid w:val="0019015C"/>
    <w:rsid w:val="001A0DFE"/>
    <w:rsid w:val="00211FA5"/>
    <w:rsid w:val="0023499C"/>
    <w:rsid w:val="00235A7A"/>
    <w:rsid w:val="00237956"/>
    <w:rsid w:val="00241CD7"/>
    <w:rsid w:val="00261174"/>
    <w:rsid w:val="002723CA"/>
    <w:rsid w:val="002762B6"/>
    <w:rsid w:val="00283393"/>
    <w:rsid w:val="002C5211"/>
    <w:rsid w:val="002C70B7"/>
    <w:rsid w:val="002D3E58"/>
    <w:rsid w:val="002D4891"/>
    <w:rsid w:val="002E7D1D"/>
    <w:rsid w:val="002F1966"/>
    <w:rsid w:val="002F7751"/>
    <w:rsid w:val="00306F6F"/>
    <w:rsid w:val="0033100C"/>
    <w:rsid w:val="0038195A"/>
    <w:rsid w:val="00383AE7"/>
    <w:rsid w:val="003866BD"/>
    <w:rsid w:val="00387B30"/>
    <w:rsid w:val="003905E1"/>
    <w:rsid w:val="003A049A"/>
    <w:rsid w:val="003A4D2E"/>
    <w:rsid w:val="003B40DB"/>
    <w:rsid w:val="003C38F5"/>
    <w:rsid w:val="003C69E2"/>
    <w:rsid w:val="003E1FF0"/>
    <w:rsid w:val="003E6A18"/>
    <w:rsid w:val="003F496C"/>
    <w:rsid w:val="00412329"/>
    <w:rsid w:val="00433FBC"/>
    <w:rsid w:val="00435C73"/>
    <w:rsid w:val="004743FB"/>
    <w:rsid w:val="00485AC0"/>
    <w:rsid w:val="00497A36"/>
    <w:rsid w:val="004C7D51"/>
    <w:rsid w:val="004E0D12"/>
    <w:rsid w:val="00504569"/>
    <w:rsid w:val="00504956"/>
    <w:rsid w:val="0052158F"/>
    <w:rsid w:val="00523511"/>
    <w:rsid w:val="005257A9"/>
    <w:rsid w:val="00532171"/>
    <w:rsid w:val="00534397"/>
    <w:rsid w:val="00552AA9"/>
    <w:rsid w:val="00556FE4"/>
    <w:rsid w:val="00557C8C"/>
    <w:rsid w:val="005654D7"/>
    <w:rsid w:val="00575D3F"/>
    <w:rsid w:val="00580CF4"/>
    <w:rsid w:val="005B085A"/>
    <w:rsid w:val="005B460A"/>
    <w:rsid w:val="005B5FC2"/>
    <w:rsid w:val="005E5524"/>
    <w:rsid w:val="00621562"/>
    <w:rsid w:val="00636040"/>
    <w:rsid w:val="00647086"/>
    <w:rsid w:val="00653003"/>
    <w:rsid w:val="006547C7"/>
    <w:rsid w:val="00682669"/>
    <w:rsid w:val="006852A0"/>
    <w:rsid w:val="006A0DBA"/>
    <w:rsid w:val="006B191F"/>
    <w:rsid w:val="006E0A55"/>
    <w:rsid w:val="006F0630"/>
    <w:rsid w:val="007044AA"/>
    <w:rsid w:val="00732010"/>
    <w:rsid w:val="00745C91"/>
    <w:rsid w:val="00755162"/>
    <w:rsid w:val="00761BAB"/>
    <w:rsid w:val="0078259E"/>
    <w:rsid w:val="007948A0"/>
    <w:rsid w:val="007A7B32"/>
    <w:rsid w:val="007D31BD"/>
    <w:rsid w:val="00835793"/>
    <w:rsid w:val="008432F3"/>
    <w:rsid w:val="00854F6E"/>
    <w:rsid w:val="00863B12"/>
    <w:rsid w:val="0086497F"/>
    <w:rsid w:val="008717E6"/>
    <w:rsid w:val="00877AE7"/>
    <w:rsid w:val="008A60CC"/>
    <w:rsid w:val="008C13A5"/>
    <w:rsid w:val="008C5DB5"/>
    <w:rsid w:val="008C6E15"/>
    <w:rsid w:val="008E160C"/>
    <w:rsid w:val="008E1A68"/>
    <w:rsid w:val="008E295F"/>
    <w:rsid w:val="008F737F"/>
    <w:rsid w:val="00920EE2"/>
    <w:rsid w:val="00925F31"/>
    <w:rsid w:val="009404B6"/>
    <w:rsid w:val="00940841"/>
    <w:rsid w:val="00945787"/>
    <w:rsid w:val="0096677E"/>
    <w:rsid w:val="0098337C"/>
    <w:rsid w:val="009A0FB1"/>
    <w:rsid w:val="009B64E3"/>
    <w:rsid w:val="009C2D98"/>
    <w:rsid w:val="009D0EB1"/>
    <w:rsid w:val="009F47A3"/>
    <w:rsid w:val="009F5540"/>
    <w:rsid w:val="00A075B2"/>
    <w:rsid w:val="00A119D9"/>
    <w:rsid w:val="00A20EA7"/>
    <w:rsid w:val="00A252AE"/>
    <w:rsid w:val="00A31D64"/>
    <w:rsid w:val="00A35E94"/>
    <w:rsid w:val="00A433F9"/>
    <w:rsid w:val="00A629FA"/>
    <w:rsid w:val="00A7376D"/>
    <w:rsid w:val="00A922B7"/>
    <w:rsid w:val="00AB53A1"/>
    <w:rsid w:val="00AB72ED"/>
    <w:rsid w:val="00AC5875"/>
    <w:rsid w:val="00AD6C79"/>
    <w:rsid w:val="00B03021"/>
    <w:rsid w:val="00B1272E"/>
    <w:rsid w:val="00B17389"/>
    <w:rsid w:val="00B256CF"/>
    <w:rsid w:val="00B356E2"/>
    <w:rsid w:val="00B35FEE"/>
    <w:rsid w:val="00B4728C"/>
    <w:rsid w:val="00B4731E"/>
    <w:rsid w:val="00B55FC3"/>
    <w:rsid w:val="00B56DB0"/>
    <w:rsid w:val="00B70CDD"/>
    <w:rsid w:val="00B80B14"/>
    <w:rsid w:val="00B91CA6"/>
    <w:rsid w:val="00B97D9E"/>
    <w:rsid w:val="00BA6FED"/>
    <w:rsid w:val="00BC4488"/>
    <w:rsid w:val="00BC689B"/>
    <w:rsid w:val="00BD26CF"/>
    <w:rsid w:val="00BD76DF"/>
    <w:rsid w:val="00C27349"/>
    <w:rsid w:val="00C409DA"/>
    <w:rsid w:val="00C420E6"/>
    <w:rsid w:val="00C51ACD"/>
    <w:rsid w:val="00C6240B"/>
    <w:rsid w:val="00C631ED"/>
    <w:rsid w:val="00C81394"/>
    <w:rsid w:val="00CB5606"/>
    <w:rsid w:val="00CD4353"/>
    <w:rsid w:val="00CD63BC"/>
    <w:rsid w:val="00CD6FF3"/>
    <w:rsid w:val="00CF53E7"/>
    <w:rsid w:val="00D04D2B"/>
    <w:rsid w:val="00D06507"/>
    <w:rsid w:val="00D158BF"/>
    <w:rsid w:val="00D60626"/>
    <w:rsid w:val="00DA78FE"/>
    <w:rsid w:val="00DB4B57"/>
    <w:rsid w:val="00DE0056"/>
    <w:rsid w:val="00DE44AD"/>
    <w:rsid w:val="00E01B9C"/>
    <w:rsid w:val="00E07B17"/>
    <w:rsid w:val="00E11592"/>
    <w:rsid w:val="00E1422F"/>
    <w:rsid w:val="00E14E4A"/>
    <w:rsid w:val="00E22355"/>
    <w:rsid w:val="00E27DB3"/>
    <w:rsid w:val="00E32E97"/>
    <w:rsid w:val="00E664B6"/>
    <w:rsid w:val="00E72DA1"/>
    <w:rsid w:val="00E75DEA"/>
    <w:rsid w:val="00E83EF3"/>
    <w:rsid w:val="00EC2FF0"/>
    <w:rsid w:val="00EC46CA"/>
    <w:rsid w:val="00EE2CB2"/>
    <w:rsid w:val="00EE5974"/>
    <w:rsid w:val="00F04ECC"/>
    <w:rsid w:val="00F359AF"/>
    <w:rsid w:val="00F46435"/>
    <w:rsid w:val="00F5042A"/>
    <w:rsid w:val="00F5585E"/>
    <w:rsid w:val="00F56864"/>
    <w:rsid w:val="00F71740"/>
    <w:rsid w:val="00F82E02"/>
    <w:rsid w:val="00F92311"/>
    <w:rsid w:val="00F9462E"/>
    <w:rsid w:val="00FB0581"/>
    <w:rsid w:val="00FC2529"/>
    <w:rsid w:val="00FD0718"/>
    <w:rsid w:val="00FD0889"/>
    <w:rsid w:val="00FD41F1"/>
    <w:rsid w:val="00FF69F0"/>
    <w:rsid w:val="00FF7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203"/>
      <w:ind w:left="1448" w:right="319"/>
      <w:jc w:val="center"/>
      <w:outlineLvl w:val="0"/>
    </w:pPr>
    <w:rPr>
      <w:b/>
      <w:bCs/>
      <w:sz w:val="32"/>
      <w:szCs w:val="32"/>
    </w:rPr>
  </w:style>
  <w:style w:type="paragraph" w:styleId="Heading2">
    <w:name w:val="heading 2"/>
    <w:basedOn w:val="Normal"/>
    <w:uiPriority w:val="1"/>
    <w:qFormat/>
    <w:pPr>
      <w:ind w:left="488" w:right="319"/>
      <w:outlineLvl w:val="1"/>
    </w:pPr>
    <w:rPr>
      <w:b/>
      <w:bCs/>
      <w:sz w:val="28"/>
      <w:szCs w:val="28"/>
      <w:u w:val="single" w:color="000000"/>
    </w:rPr>
  </w:style>
  <w:style w:type="paragraph" w:styleId="Heading3">
    <w:name w:val="heading 3"/>
    <w:basedOn w:val="Normal"/>
    <w:uiPriority w:val="1"/>
    <w:qFormat/>
    <w:pPr>
      <w:spacing w:line="298" w:lineRule="exact"/>
      <w:ind w:left="488"/>
      <w:outlineLvl w:val="2"/>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992" w:hanging="504"/>
    </w:pPr>
  </w:style>
  <w:style w:type="paragraph" w:customStyle="1" w:styleId="TableParagraph">
    <w:name w:val="Table Paragraph"/>
    <w:basedOn w:val="Normal"/>
    <w:uiPriority w:val="1"/>
    <w:qFormat/>
    <w:pPr>
      <w:spacing w:line="296" w:lineRule="exact"/>
      <w:ind w:left="100"/>
      <w:jc w:val="both"/>
    </w:pPr>
  </w:style>
  <w:style w:type="paragraph" w:styleId="Header">
    <w:name w:val="header"/>
    <w:basedOn w:val="Normal"/>
    <w:link w:val="HeaderChar"/>
    <w:uiPriority w:val="99"/>
    <w:unhideWhenUsed/>
    <w:rsid w:val="008C13A5"/>
    <w:pPr>
      <w:tabs>
        <w:tab w:val="center" w:pos="4680"/>
        <w:tab w:val="right" w:pos="9360"/>
      </w:tabs>
    </w:pPr>
  </w:style>
  <w:style w:type="character" w:customStyle="1" w:styleId="HeaderChar">
    <w:name w:val="Header Char"/>
    <w:basedOn w:val="DefaultParagraphFont"/>
    <w:link w:val="Header"/>
    <w:uiPriority w:val="99"/>
    <w:rsid w:val="008C13A5"/>
    <w:rPr>
      <w:rFonts w:ascii="Times New Roman" w:eastAsia="Times New Roman" w:hAnsi="Times New Roman" w:cs="Times New Roman"/>
    </w:rPr>
  </w:style>
  <w:style w:type="paragraph" w:styleId="Footer">
    <w:name w:val="footer"/>
    <w:basedOn w:val="Normal"/>
    <w:link w:val="FooterChar"/>
    <w:uiPriority w:val="99"/>
    <w:unhideWhenUsed/>
    <w:rsid w:val="008C13A5"/>
    <w:pPr>
      <w:tabs>
        <w:tab w:val="center" w:pos="4680"/>
        <w:tab w:val="right" w:pos="9360"/>
      </w:tabs>
    </w:pPr>
  </w:style>
  <w:style w:type="character" w:customStyle="1" w:styleId="FooterChar">
    <w:name w:val="Footer Char"/>
    <w:basedOn w:val="DefaultParagraphFont"/>
    <w:link w:val="Footer"/>
    <w:uiPriority w:val="99"/>
    <w:rsid w:val="008C13A5"/>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B17389"/>
    <w:rPr>
      <w:rFonts w:ascii="Tahoma" w:hAnsi="Tahoma" w:cs="Tahoma"/>
      <w:sz w:val="16"/>
      <w:szCs w:val="16"/>
    </w:rPr>
  </w:style>
  <w:style w:type="character" w:customStyle="1" w:styleId="BalloonTextChar">
    <w:name w:val="Balloon Text Char"/>
    <w:basedOn w:val="DefaultParagraphFont"/>
    <w:link w:val="BalloonText"/>
    <w:uiPriority w:val="99"/>
    <w:semiHidden/>
    <w:rsid w:val="00B1738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203"/>
      <w:ind w:left="1448" w:right="319"/>
      <w:jc w:val="center"/>
      <w:outlineLvl w:val="0"/>
    </w:pPr>
    <w:rPr>
      <w:b/>
      <w:bCs/>
      <w:sz w:val="32"/>
      <w:szCs w:val="32"/>
    </w:rPr>
  </w:style>
  <w:style w:type="paragraph" w:styleId="Heading2">
    <w:name w:val="heading 2"/>
    <w:basedOn w:val="Normal"/>
    <w:uiPriority w:val="1"/>
    <w:qFormat/>
    <w:pPr>
      <w:ind w:left="488" w:right="319"/>
      <w:outlineLvl w:val="1"/>
    </w:pPr>
    <w:rPr>
      <w:b/>
      <w:bCs/>
      <w:sz w:val="28"/>
      <w:szCs w:val="28"/>
      <w:u w:val="single" w:color="000000"/>
    </w:rPr>
  </w:style>
  <w:style w:type="paragraph" w:styleId="Heading3">
    <w:name w:val="heading 3"/>
    <w:basedOn w:val="Normal"/>
    <w:uiPriority w:val="1"/>
    <w:qFormat/>
    <w:pPr>
      <w:spacing w:line="298" w:lineRule="exact"/>
      <w:ind w:left="488"/>
      <w:outlineLvl w:val="2"/>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992" w:hanging="504"/>
    </w:pPr>
  </w:style>
  <w:style w:type="paragraph" w:customStyle="1" w:styleId="TableParagraph">
    <w:name w:val="Table Paragraph"/>
    <w:basedOn w:val="Normal"/>
    <w:uiPriority w:val="1"/>
    <w:qFormat/>
    <w:pPr>
      <w:spacing w:line="296" w:lineRule="exact"/>
      <w:ind w:left="100"/>
      <w:jc w:val="both"/>
    </w:pPr>
  </w:style>
  <w:style w:type="paragraph" w:styleId="Header">
    <w:name w:val="header"/>
    <w:basedOn w:val="Normal"/>
    <w:link w:val="HeaderChar"/>
    <w:uiPriority w:val="99"/>
    <w:unhideWhenUsed/>
    <w:rsid w:val="008C13A5"/>
    <w:pPr>
      <w:tabs>
        <w:tab w:val="center" w:pos="4680"/>
        <w:tab w:val="right" w:pos="9360"/>
      </w:tabs>
    </w:pPr>
  </w:style>
  <w:style w:type="character" w:customStyle="1" w:styleId="HeaderChar">
    <w:name w:val="Header Char"/>
    <w:basedOn w:val="DefaultParagraphFont"/>
    <w:link w:val="Header"/>
    <w:uiPriority w:val="99"/>
    <w:rsid w:val="008C13A5"/>
    <w:rPr>
      <w:rFonts w:ascii="Times New Roman" w:eastAsia="Times New Roman" w:hAnsi="Times New Roman" w:cs="Times New Roman"/>
    </w:rPr>
  </w:style>
  <w:style w:type="paragraph" w:styleId="Footer">
    <w:name w:val="footer"/>
    <w:basedOn w:val="Normal"/>
    <w:link w:val="FooterChar"/>
    <w:uiPriority w:val="99"/>
    <w:unhideWhenUsed/>
    <w:rsid w:val="008C13A5"/>
    <w:pPr>
      <w:tabs>
        <w:tab w:val="center" w:pos="4680"/>
        <w:tab w:val="right" w:pos="9360"/>
      </w:tabs>
    </w:pPr>
  </w:style>
  <w:style w:type="character" w:customStyle="1" w:styleId="FooterChar">
    <w:name w:val="Footer Char"/>
    <w:basedOn w:val="DefaultParagraphFont"/>
    <w:link w:val="Footer"/>
    <w:uiPriority w:val="99"/>
    <w:rsid w:val="008C13A5"/>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B17389"/>
    <w:rPr>
      <w:rFonts w:ascii="Tahoma" w:hAnsi="Tahoma" w:cs="Tahoma"/>
      <w:sz w:val="16"/>
      <w:szCs w:val="16"/>
    </w:rPr>
  </w:style>
  <w:style w:type="character" w:customStyle="1" w:styleId="BalloonTextChar">
    <w:name w:val="Balloon Text Char"/>
    <w:basedOn w:val="DefaultParagraphFont"/>
    <w:link w:val="BalloonText"/>
    <w:uiPriority w:val="99"/>
    <w:semiHidden/>
    <w:rsid w:val="00B1738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E0A4D-10DB-4F7C-8131-3365985EE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450</TotalTime>
  <Pages>22</Pages>
  <Words>5206</Words>
  <Characters>29679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KHANG LTT</dc:creator>
  <cp:lastModifiedBy>Windows User</cp:lastModifiedBy>
  <cp:revision>6</cp:revision>
  <dcterms:created xsi:type="dcterms:W3CDTF">2017-08-28T09:34:00Z</dcterms:created>
  <dcterms:modified xsi:type="dcterms:W3CDTF">2017-09-07T06:35:00Z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2013-01-02T00:00:00Z</vt:filetime>
  </property>
  <property fmtid="{D5CDD505-2E9C-101B-9397-08002B2CF9AE}" pid="3" name="LastSaved">
    <vt:filetime>2017-08-28T00:00:00Z</vt:filetime>
  </property>
</Properties>
</file>